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4615" w14:textId="743D17F6" w:rsidR="0068032A" w:rsidRPr="00337A52" w:rsidRDefault="0068032A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  <w:b/>
          <w:bCs/>
        </w:rPr>
      </w:pPr>
      <w:r w:rsidRPr="00337A52">
        <w:rPr>
          <w:rFonts w:ascii="Times New Roman" w:hAnsi="Times New Roman" w:cs="Times New Roman"/>
          <w:b/>
          <w:bCs/>
        </w:rPr>
        <w:t>ДОГОВОР №</w:t>
      </w:r>
    </w:p>
    <w:p w14:paraId="3ACB84D9" w14:textId="77777777" w:rsidR="0068032A" w:rsidRPr="00337A52" w:rsidRDefault="0068032A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  <w:b/>
          <w:bCs/>
        </w:rPr>
      </w:pPr>
      <w:r w:rsidRPr="00337A52">
        <w:rPr>
          <w:rFonts w:ascii="Times New Roman" w:hAnsi="Times New Roman" w:cs="Times New Roman"/>
          <w:b/>
          <w:bCs/>
        </w:rPr>
        <w:t>возмездного оказания услуг</w:t>
      </w:r>
    </w:p>
    <w:p w14:paraId="2CB43DEB" w14:textId="77777777" w:rsidR="0068032A" w:rsidRPr="00337A52" w:rsidRDefault="0068032A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  <w:b/>
          <w:bCs/>
        </w:rPr>
      </w:pPr>
      <w:r w:rsidRPr="00337A52">
        <w:rPr>
          <w:rFonts w:ascii="Times New Roman" w:hAnsi="Times New Roman" w:cs="Times New Roman"/>
          <w:b/>
          <w:bCs/>
        </w:rPr>
        <w:t>(для группы отдыхающих по заказу юридического лица)</w:t>
      </w:r>
    </w:p>
    <w:p w14:paraId="19B825FB" w14:textId="77777777" w:rsidR="00E15EF3" w:rsidRPr="00337A52" w:rsidRDefault="00E15EF3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</w:rPr>
      </w:pPr>
    </w:p>
    <w:p w14:paraId="4895DE35" w14:textId="7F5C271F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г. Уфа</w:t>
      </w:r>
      <w:r w:rsidRPr="00337A52">
        <w:rPr>
          <w:rFonts w:ascii="Times New Roman" w:hAnsi="Times New Roman" w:cs="Times New Roman"/>
        </w:rPr>
        <w:tab/>
        <w:t xml:space="preserve">                                                    </w:t>
      </w:r>
      <w:r w:rsidR="00E15EF3" w:rsidRPr="00337A52">
        <w:rPr>
          <w:rFonts w:ascii="Times New Roman" w:hAnsi="Times New Roman" w:cs="Times New Roman"/>
        </w:rPr>
        <w:t xml:space="preserve">           </w:t>
      </w:r>
      <w:r w:rsidR="00F75CDA" w:rsidRPr="00337A52">
        <w:rPr>
          <w:rFonts w:ascii="Times New Roman" w:hAnsi="Times New Roman" w:cs="Times New Roman"/>
        </w:rPr>
        <w:t xml:space="preserve">   </w:t>
      </w:r>
      <w:r w:rsidR="005F749A">
        <w:rPr>
          <w:rFonts w:ascii="Times New Roman" w:hAnsi="Times New Roman" w:cs="Times New Roman"/>
        </w:rPr>
        <w:t xml:space="preserve">                                    </w:t>
      </w:r>
      <w:r w:rsidR="00F75CDA" w:rsidRPr="00337A52">
        <w:rPr>
          <w:rFonts w:ascii="Times New Roman" w:hAnsi="Times New Roman" w:cs="Times New Roman"/>
        </w:rPr>
        <w:t xml:space="preserve"> </w:t>
      </w:r>
      <w:r w:rsidRPr="00337A52">
        <w:rPr>
          <w:rFonts w:ascii="Times New Roman" w:hAnsi="Times New Roman" w:cs="Times New Roman"/>
        </w:rPr>
        <w:t>«</w:t>
      </w:r>
      <w:r w:rsidR="005C6E25">
        <w:rPr>
          <w:rFonts w:ascii="Times New Roman" w:hAnsi="Times New Roman" w:cs="Times New Roman"/>
        </w:rPr>
        <w:t>____</w:t>
      </w:r>
      <w:r w:rsidRPr="00337A52">
        <w:rPr>
          <w:rFonts w:ascii="Times New Roman" w:hAnsi="Times New Roman" w:cs="Times New Roman"/>
        </w:rPr>
        <w:t>»</w:t>
      </w:r>
      <w:r w:rsidR="005C6E25">
        <w:rPr>
          <w:rFonts w:ascii="Times New Roman" w:hAnsi="Times New Roman" w:cs="Times New Roman"/>
        </w:rPr>
        <w:t>___________</w:t>
      </w:r>
      <w:r w:rsidR="00381BC8" w:rsidRPr="00337A52">
        <w:rPr>
          <w:rFonts w:ascii="Times New Roman" w:hAnsi="Times New Roman" w:cs="Times New Roman"/>
        </w:rPr>
        <w:t>20</w:t>
      </w:r>
      <w:r w:rsidR="008A5E81">
        <w:rPr>
          <w:rFonts w:ascii="Times New Roman" w:hAnsi="Times New Roman" w:cs="Times New Roman"/>
        </w:rPr>
        <w:t>2</w:t>
      </w:r>
      <w:r w:rsidR="005C6E25">
        <w:rPr>
          <w:rFonts w:ascii="Times New Roman" w:hAnsi="Times New Roman" w:cs="Times New Roman"/>
        </w:rPr>
        <w:t>_</w:t>
      </w:r>
      <w:r w:rsidRPr="00337A52">
        <w:rPr>
          <w:rFonts w:ascii="Times New Roman" w:hAnsi="Times New Roman" w:cs="Times New Roman"/>
        </w:rPr>
        <w:t xml:space="preserve"> г.</w:t>
      </w:r>
    </w:p>
    <w:p w14:paraId="0E65C3DD" w14:textId="77777777" w:rsidR="00F75CDA" w:rsidRPr="00337A52" w:rsidRDefault="00F75CD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387A70CB" w14:textId="6BADF3FB" w:rsidR="0068032A" w:rsidRPr="00D51D4A" w:rsidRDefault="00D51D4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E77C9F">
        <w:rPr>
          <w:rFonts w:ascii="Times New Roman" w:hAnsi="Times New Roman" w:cs="Times New Roman"/>
          <w:b/>
          <w:bCs/>
        </w:rPr>
        <w:t>Общество с ограниченной ответственностью «Санаторий «Зеленая роща»</w:t>
      </w:r>
      <w:r w:rsidRPr="00E77C9F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="00C91A25">
        <w:rPr>
          <w:rFonts w:ascii="Times New Roman" w:hAnsi="Times New Roman" w:cs="Times New Roman"/>
          <w:szCs w:val="24"/>
        </w:rPr>
        <w:t>______________________________________</w:t>
      </w:r>
      <w:r w:rsidR="00E77C9F" w:rsidRPr="00E77C9F">
        <w:rPr>
          <w:rFonts w:ascii="Times New Roman" w:hAnsi="Times New Roman" w:cs="Times New Roman"/>
          <w:szCs w:val="24"/>
        </w:rPr>
        <w:t>, действующе</w:t>
      </w:r>
      <w:r w:rsidR="00C91A25">
        <w:rPr>
          <w:rFonts w:ascii="Times New Roman" w:hAnsi="Times New Roman" w:cs="Times New Roman"/>
          <w:szCs w:val="24"/>
        </w:rPr>
        <w:t>го</w:t>
      </w:r>
      <w:r w:rsidR="00E77C9F" w:rsidRPr="00E77C9F">
        <w:rPr>
          <w:rFonts w:ascii="Times New Roman" w:hAnsi="Times New Roman" w:cs="Times New Roman"/>
          <w:szCs w:val="24"/>
        </w:rPr>
        <w:t xml:space="preserve"> на основании</w:t>
      </w:r>
      <w:bookmarkStart w:id="0" w:name="Text8"/>
      <w:r w:rsidR="00E77C9F" w:rsidRPr="00E77C9F">
        <w:rPr>
          <w:rFonts w:ascii="Times New Roman" w:hAnsi="Times New Roman" w:cs="Times New Roman"/>
          <w:szCs w:val="24"/>
        </w:rPr>
        <w:t xml:space="preserve"> </w:t>
      </w:r>
      <w:bookmarkEnd w:id="0"/>
      <w:r w:rsidR="00C91A25">
        <w:rPr>
          <w:rFonts w:ascii="Times New Roman" w:hAnsi="Times New Roman" w:cs="Times New Roman"/>
          <w:szCs w:val="24"/>
        </w:rPr>
        <w:t>н</w:t>
      </w:r>
      <w:r w:rsidRPr="00E77C9F">
        <w:rPr>
          <w:rFonts w:ascii="Times New Roman" w:hAnsi="Times New Roman" w:cs="Times New Roman"/>
        </w:rPr>
        <w:t xml:space="preserve">а основании </w:t>
      </w:r>
      <w:r w:rsidR="00C91A25">
        <w:rPr>
          <w:rFonts w:ascii="Times New Roman" w:hAnsi="Times New Roman" w:cs="Times New Roman"/>
        </w:rPr>
        <w:t>________________________</w:t>
      </w:r>
      <w:r w:rsidR="0068032A" w:rsidRPr="00E77C9F">
        <w:rPr>
          <w:rFonts w:ascii="Times New Roman" w:hAnsi="Times New Roman" w:cs="Times New Roman"/>
        </w:rPr>
        <w:t>, с одной стороны и</w:t>
      </w:r>
      <w:r w:rsidR="0068032A" w:rsidRPr="00E77C9F">
        <w:rPr>
          <w:rFonts w:ascii="Times New Roman" w:hAnsi="Times New Roman" w:cs="Times New Roman"/>
          <w:b/>
          <w:bCs/>
        </w:rPr>
        <w:t xml:space="preserve"> </w:t>
      </w:r>
      <w:r w:rsidR="008A5E81" w:rsidRPr="00E77C9F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</w:t>
      </w:r>
      <w:r w:rsidR="00F055A5" w:rsidRPr="00E77C9F">
        <w:rPr>
          <w:rFonts w:ascii="Times New Roman" w:hAnsi="Times New Roman" w:cs="Times New Roman"/>
          <w:b/>
          <w:bCs/>
        </w:rPr>
        <w:t>,</w:t>
      </w:r>
      <w:r w:rsidR="009B7CC8" w:rsidRPr="00E77C9F">
        <w:rPr>
          <w:rFonts w:ascii="Times New Roman" w:hAnsi="Times New Roman" w:cs="Times New Roman"/>
        </w:rPr>
        <w:t xml:space="preserve"> </w:t>
      </w:r>
      <w:r w:rsidR="005F749A" w:rsidRPr="00E77C9F">
        <w:rPr>
          <w:rFonts w:ascii="Times New Roman" w:hAnsi="Times New Roman" w:cs="Times New Roman"/>
        </w:rPr>
        <w:t xml:space="preserve"> </w:t>
      </w:r>
      <w:r w:rsidR="00E2402F" w:rsidRPr="00E77C9F">
        <w:rPr>
          <w:rFonts w:ascii="Times New Roman" w:hAnsi="Times New Roman" w:cs="Times New Roman"/>
        </w:rPr>
        <w:t>действующ</w:t>
      </w:r>
      <w:r w:rsidR="008A5E81" w:rsidRPr="00E77C9F">
        <w:rPr>
          <w:rFonts w:ascii="Times New Roman" w:hAnsi="Times New Roman" w:cs="Times New Roman"/>
        </w:rPr>
        <w:t>ий</w:t>
      </w:r>
      <w:r w:rsidR="00F055A5" w:rsidRPr="00E77C9F">
        <w:rPr>
          <w:rFonts w:ascii="Times New Roman" w:hAnsi="Times New Roman" w:cs="Times New Roman"/>
        </w:rPr>
        <w:t xml:space="preserve"> </w:t>
      </w:r>
      <w:r w:rsidR="00C91A25">
        <w:rPr>
          <w:rFonts w:ascii="Times New Roman" w:hAnsi="Times New Roman" w:cs="Times New Roman"/>
        </w:rPr>
        <w:t>на основании</w:t>
      </w:r>
      <w:r w:rsidR="008A5E81" w:rsidRPr="00E77C9F">
        <w:rPr>
          <w:rFonts w:ascii="Times New Roman" w:hAnsi="Times New Roman" w:cs="Times New Roman"/>
        </w:rPr>
        <w:t>____________________________________</w:t>
      </w:r>
      <w:r w:rsidR="00F055A5" w:rsidRPr="00E77C9F">
        <w:rPr>
          <w:rFonts w:ascii="Times New Roman" w:hAnsi="Times New Roman" w:cs="Times New Roman"/>
        </w:rPr>
        <w:t xml:space="preserve">,  </w:t>
      </w:r>
      <w:r w:rsidR="0068032A" w:rsidRPr="00E77C9F">
        <w:rPr>
          <w:rFonts w:ascii="Times New Roman" w:hAnsi="Times New Roman" w:cs="Times New Roman"/>
        </w:rPr>
        <w:t>в дальнейшем «Заказчик</w:t>
      </w:r>
      <w:r w:rsidR="00F055A5" w:rsidRPr="00E77C9F">
        <w:rPr>
          <w:rFonts w:ascii="Times New Roman" w:hAnsi="Times New Roman" w:cs="Times New Roman"/>
        </w:rPr>
        <w:t>»</w:t>
      </w:r>
      <w:r w:rsidR="0068032A" w:rsidRPr="00E77C9F">
        <w:rPr>
          <w:rFonts w:ascii="Times New Roman" w:hAnsi="Times New Roman" w:cs="Times New Roman"/>
        </w:rPr>
        <w:t>, с другой стороны, совместно именуемые «Стороны», заключили настоящий договор (далее – договор или Договор) о нижеследующем</w:t>
      </w:r>
      <w:r w:rsidR="0068032A" w:rsidRPr="00D51D4A">
        <w:rPr>
          <w:rFonts w:ascii="Times New Roman" w:hAnsi="Times New Roman" w:cs="Times New Roman"/>
        </w:rPr>
        <w:t>:</w:t>
      </w:r>
    </w:p>
    <w:p w14:paraId="415D1D63" w14:textId="77777777" w:rsidR="00C43600" w:rsidRPr="00337A52" w:rsidRDefault="00C43600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4C45F7E8" w14:textId="2E8E3DCA" w:rsidR="0068032A" w:rsidRPr="00337A52" w:rsidRDefault="0068032A" w:rsidP="00C43600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bCs/>
        </w:rPr>
      </w:pPr>
      <w:r w:rsidRPr="00337A52">
        <w:rPr>
          <w:rFonts w:ascii="Times New Roman" w:hAnsi="Times New Roman" w:cs="Times New Roman"/>
          <w:b/>
          <w:bCs/>
        </w:rPr>
        <w:t>Предмет договора</w:t>
      </w:r>
    </w:p>
    <w:p w14:paraId="33446928" w14:textId="42C8D6CC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1.1. По заданию Заказчика Исполнитель обязуется оказать Услуги, указанные в приложении №1 к настоящему договору (далее по тексту - Услуги), а Заказчик обязуется принять и оплатить эти Услуги в соответствии с условиями настоящего Договора.</w:t>
      </w:r>
      <w:r w:rsidR="003515DD" w:rsidRPr="00337A52">
        <w:rPr>
          <w:rFonts w:ascii="Times New Roman" w:hAnsi="Times New Roman" w:cs="Times New Roman"/>
        </w:rPr>
        <w:t xml:space="preserve"> Стоимость услуг по настоящему договору определяется согласно прейскуранту Исполнителя, в соответствии с действующими ценами в день полной оплаты услуги.</w:t>
      </w:r>
    </w:p>
    <w:p w14:paraId="6282F042" w14:textId="17739CC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1.2. Конкретный перечень, место, наименование, количество, сроки и стоимость оказываемых Исполнителем Услуг (мероприятия) указан в Приложении №1, который является неотъемлемой частью настоящего договора. При необходимости оказания услуг по приготовлению блюд, организации питания, накрытию столов и банкетное обслуживание условия и Меню согласовываются сторонами в Приложении №2, которое является неотъемлемой частью настоящего договора.</w:t>
      </w:r>
    </w:p>
    <w:p w14:paraId="49522B66" w14:textId="301ACBEE" w:rsidR="003515DD" w:rsidRPr="00337A52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1.3. Право на оказание гостиничных услуг подтверждается Свидетельством о присвоении гостинице соответствующей</w:t>
      </w:r>
      <w:r w:rsidRPr="00337A52">
        <w:rPr>
          <w:rFonts w:ascii="Times New Roman" w:hAnsi="Times New Roman" w:cs="Times New Roman"/>
        </w:rPr>
        <w:tab/>
        <w:t>категории:</w:t>
      </w:r>
      <w:r w:rsidRPr="00337A52">
        <w:rPr>
          <w:rFonts w:ascii="Times New Roman" w:hAnsi="Times New Roman" w:cs="Times New Roman"/>
        </w:rPr>
        <w:tab/>
        <w:t>Свидетельство АА-009/23-2020 от 24.08.2020г. Свидетельство АА-009/24-2020 от 24.08.2020г.</w:t>
      </w:r>
      <w:r w:rsidRPr="00337A52">
        <w:rPr>
          <w:rFonts w:ascii="Times New Roman" w:hAnsi="Times New Roman" w:cs="Times New Roman"/>
        </w:rPr>
        <w:tab/>
        <w:t xml:space="preserve">наименование   аккредитованной   организации ООО «Тенгри»,   срок действия 3 года.  </w:t>
      </w:r>
    </w:p>
    <w:p w14:paraId="0F0E2602" w14:textId="1F36D31D" w:rsidR="003515DD" w:rsidRPr="00337A52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 xml:space="preserve">1.4. Информация </w:t>
      </w:r>
      <w:r w:rsidR="00434766" w:rsidRPr="00337A52">
        <w:rPr>
          <w:rFonts w:ascii="Times New Roman" w:hAnsi="Times New Roman" w:cs="Times New Roman"/>
        </w:rPr>
        <w:t>о</w:t>
      </w:r>
      <w:r w:rsidRPr="00337A52">
        <w:rPr>
          <w:rFonts w:ascii="Times New Roman" w:hAnsi="Times New Roman" w:cs="Times New Roman"/>
        </w:rPr>
        <w:t xml:space="preserve"> Правила</w:t>
      </w:r>
      <w:r w:rsidR="00434766" w:rsidRPr="00337A52">
        <w:rPr>
          <w:rFonts w:ascii="Times New Roman" w:hAnsi="Times New Roman" w:cs="Times New Roman"/>
        </w:rPr>
        <w:t>х проживания в гостинице и пользования гостиничными услугами в ООО «Санаторий «Зеленая роща».</w:t>
      </w:r>
      <w:r w:rsidRPr="00337A52">
        <w:rPr>
          <w:rFonts w:ascii="Times New Roman" w:hAnsi="Times New Roman" w:cs="Times New Roman"/>
        </w:rPr>
        <w:t xml:space="preserve">, </w:t>
      </w:r>
      <w:r w:rsidR="00434766" w:rsidRPr="00337A52">
        <w:rPr>
          <w:rFonts w:ascii="Times New Roman" w:hAnsi="Times New Roman" w:cs="Times New Roman"/>
        </w:rPr>
        <w:t xml:space="preserve">включая </w:t>
      </w:r>
      <w:r w:rsidRPr="00337A52">
        <w:rPr>
          <w:rFonts w:ascii="Times New Roman" w:hAnsi="Times New Roman" w:cs="Times New Roman"/>
        </w:rPr>
        <w:t>Правила противопожарной безопасности</w:t>
      </w:r>
      <w:r w:rsidR="00434766" w:rsidRPr="00337A52">
        <w:rPr>
          <w:rFonts w:ascii="Times New Roman" w:hAnsi="Times New Roman" w:cs="Times New Roman"/>
        </w:rPr>
        <w:t>,</w:t>
      </w:r>
      <w:r w:rsidRPr="00337A52">
        <w:rPr>
          <w:rFonts w:ascii="Times New Roman" w:hAnsi="Times New Roman" w:cs="Times New Roman"/>
        </w:rPr>
        <w:t xml:space="preserve"> Правила пользования электробытовыми приборами размещен</w:t>
      </w:r>
      <w:r w:rsidR="00434766" w:rsidRPr="00337A52">
        <w:rPr>
          <w:rFonts w:ascii="Times New Roman" w:hAnsi="Times New Roman" w:cs="Times New Roman"/>
        </w:rPr>
        <w:t>ы</w:t>
      </w:r>
      <w:r w:rsidRPr="00337A52">
        <w:rPr>
          <w:rFonts w:ascii="Times New Roman" w:hAnsi="Times New Roman" w:cs="Times New Roman"/>
        </w:rPr>
        <w:t xml:space="preserve">  на сайте green-kurort@green-kurort.ru, в помещении на ресепшн и в каждом номере (в папке Гостя).</w:t>
      </w:r>
    </w:p>
    <w:p w14:paraId="154DC838" w14:textId="77777777" w:rsidR="00434766" w:rsidRPr="00337A52" w:rsidRDefault="0043476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5A9800A8" w14:textId="77777777" w:rsidR="00C43600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</w:rPr>
      </w:pPr>
      <w:r w:rsidRPr="00337A52">
        <w:rPr>
          <w:rFonts w:ascii="Times New Roman" w:hAnsi="Times New Roman" w:cs="Times New Roman"/>
        </w:rPr>
        <w:t>2.</w:t>
      </w:r>
      <w:r w:rsidRPr="00337A52">
        <w:rPr>
          <w:rFonts w:ascii="Times New Roman" w:hAnsi="Times New Roman" w:cs="Times New Roman"/>
        </w:rPr>
        <w:tab/>
      </w:r>
      <w:r w:rsidRPr="00337A52">
        <w:rPr>
          <w:rFonts w:ascii="Times New Roman" w:hAnsi="Times New Roman" w:cs="Times New Roman"/>
          <w:b/>
          <w:bCs/>
        </w:rPr>
        <w:t>Стоимость договора и порядок расчетов</w:t>
      </w:r>
    </w:p>
    <w:p w14:paraId="667B3C98" w14:textId="145E03A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2.1. Оплата Услуг осуществляется Заказчиком в порядке 100 % предоплаты не позднее, чем за 4 (Четыре) дня до даты мероприятия, путем внесения наличных денежных средств в кассу ООО «Санатория «Зеленая роща» или по безналичному расчету путем перечисления денежных средств на расчетный счет Исполнителя.</w:t>
      </w:r>
    </w:p>
    <w:p w14:paraId="20D092F9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2.2. Дополнительные услуги оплачиваются согласно выставленного Исполнителем счета и дополнительного соглашения к договору по факту их получения Заказчиком.</w:t>
      </w:r>
    </w:p>
    <w:p w14:paraId="7CA328AE" w14:textId="7057CF3A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2.3. В случае отказа Заказчика от Услуг Исполнителя, последний имеет право не возвращать Заказчику из суммы предоплаты фактически понесенные расходы. Суммы, превышающие размер фактически понесенных расходов</w:t>
      </w:r>
      <w:r w:rsidR="003515DD" w:rsidRPr="00337A52">
        <w:rPr>
          <w:rFonts w:ascii="Times New Roman" w:hAnsi="Times New Roman" w:cs="Times New Roman"/>
        </w:rPr>
        <w:t>,</w:t>
      </w:r>
      <w:r w:rsidRPr="00337A52">
        <w:rPr>
          <w:rFonts w:ascii="Times New Roman" w:hAnsi="Times New Roman" w:cs="Times New Roman"/>
        </w:rPr>
        <w:t xml:space="preserve"> возвращаются  на расчетный счет Заказчика не позднее 5 (пяти) рабочих дней с даты отказа.</w:t>
      </w:r>
    </w:p>
    <w:p w14:paraId="1A5C8D54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 xml:space="preserve">2.4. Заказчик вправе без применения к нему каких-либо штрафных санкций и без возмещения каких-либо убытков Исполнителю в одностороннем порядке уменьшить количество отдыхающих, уведомив об этом письменно Исполнителя, не позднее, чем за 3 (Три) календарных дня до даты начала оказания услуг (даты заезда). </w:t>
      </w:r>
    </w:p>
    <w:p w14:paraId="6BA69B91" w14:textId="73B5E8D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2.5. В случае уменьшения количества отдыхающих за 2 (Два) и менее календарных дней до даты начала оказания услуг Исполнитель вправе удержать 50% от стоимости услуг за таких отдыхающих, остальная сумма, уплаченная за таких отдыхающих, подлежит возврату Заказчику.</w:t>
      </w:r>
    </w:p>
    <w:p w14:paraId="71AAF186" w14:textId="24B27B3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 xml:space="preserve">2.6. Увеличение количества отдыхающих возможно по соглашению Сторон и при наличии свободных мест. </w:t>
      </w:r>
    </w:p>
    <w:p w14:paraId="6E2DB13D" w14:textId="77777777" w:rsidR="003515DD" w:rsidRPr="00337A52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46009897" w14:textId="4669C68C" w:rsidR="0068032A" w:rsidRPr="00337A52" w:rsidRDefault="0068032A" w:rsidP="00C43600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bCs/>
        </w:rPr>
      </w:pPr>
      <w:r w:rsidRPr="00337A52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1FEABCE3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3.1. Исполнитель обязуется:</w:t>
      </w:r>
    </w:p>
    <w:p w14:paraId="0B5D16C0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3.1.1. Оказать Услуги надлежащего качества (в т.ч. обеспечить надлежащее техническое и санитарное  состояние помещения, территории, предназначенных для проведения мероприятия);</w:t>
      </w:r>
    </w:p>
    <w:p w14:paraId="0D3E85C4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lastRenderedPageBreak/>
        <w:t>3.1.2. Исполнитель предоставляет Заказчику к подписанию двухсторонний Акт выполненных р</w:t>
      </w:r>
      <w:r w:rsidR="006503CA" w:rsidRPr="00337A52">
        <w:rPr>
          <w:rFonts w:ascii="Times New Roman" w:hAnsi="Times New Roman" w:cs="Times New Roman"/>
        </w:rPr>
        <w:t>абот (оказанных работ) в течение</w:t>
      </w:r>
      <w:r w:rsidRPr="00337A52">
        <w:rPr>
          <w:rFonts w:ascii="Times New Roman" w:hAnsi="Times New Roman" w:cs="Times New Roman"/>
        </w:rPr>
        <w:t xml:space="preserve"> пяти рабочих дней после оказания Услуг. Акт выполненных работ (оказанных услуг) Заказчик подписывает лично или Исполнитель отправляет Заказчику почтой. Заказчик рассматривает данный акт в течении двух рабочих дней, по истечении которых он обязан направить Исполнителю подписанный со своей стороны акт без замечаний либо с замечаниями. </w:t>
      </w:r>
    </w:p>
    <w:p w14:paraId="329E64A7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3.1.3. Предоставить Заказчику помещение, соответствующее санитарным и гигиеническим требованиям для проведения занятий. Предоставить Заказчику место для хранения инвентаря и расходных материалов, необходимых для проведения занятий.</w:t>
      </w:r>
    </w:p>
    <w:p w14:paraId="01883A35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3.1.4.</w:t>
      </w:r>
      <w:r w:rsidRPr="00337A52">
        <w:rPr>
          <w:rFonts w:ascii="Times New Roman" w:hAnsi="Times New Roman" w:cs="Times New Roman"/>
        </w:rPr>
        <w:tab/>
        <w:t xml:space="preserve">В случае аварии немедленно принимать все необходимые меры по устранению ее последствий. </w:t>
      </w:r>
    </w:p>
    <w:p w14:paraId="622DA711" w14:textId="61C65895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3.1.5.</w:t>
      </w:r>
      <w:r w:rsidRPr="00337A52">
        <w:rPr>
          <w:rFonts w:ascii="Times New Roman" w:hAnsi="Times New Roman" w:cs="Times New Roman"/>
        </w:rPr>
        <w:tab/>
        <w:t>Оказать Услуги в полном объеме и в срок, указанный в Приложениях №1</w:t>
      </w:r>
      <w:r w:rsidR="00594EA0" w:rsidRPr="00337A52">
        <w:rPr>
          <w:rFonts w:ascii="Times New Roman" w:hAnsi="Times New Roman" w:cs="Times New Roman"/>
        </w:rPr>
        <w:t xml:space="preserve"> </w:t>
      </w:r>
      <w:r w:rsidRPr="00337A52">
        <w:rPr>
          <w:rFonts w:ascii="Times New Roman" w:hAnsi="Times New Roman" w:cs="Times New Roman"/>
        </w:rPr>
        <w:t>к договору.</w:t>
      </w:r>
    </w:p>
    <w:p w14:paraId="0C6F30A4" w14:textId="27307C4A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3.1.6.</w:t>
      </w:r>
      <w:r w:rsidRPr="00337A52">
        <w:rPr>
          <w:rFonts w:ascii="Times New Roman" w:hAnsi="Times New Roman" w:cs="Times New Roman"/>
        </w:rPr>
        <w:tab/>
        <w:t xml:space="preserve">Назначить своего представителя для сопровождения группы на все время действия договора </w:t>
      </w:r>
      <w:r w:rsidR="008A5E81">
        <w:rPr>
          <w:rFonts w:ascii="Times New Roman" w:hAnsi="Times New Roman" w:cs="Times New Roman"/>
        </w:rPr>
        <w:t>__________________________________________________________</w:t>
      </w:r>
    </w:p>
    <w:p w14:paraId="20A9AD04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3.2. Заказчик обязуется:</w:t>
      </w:r>
    </w:p>
    <w:p w14:paraId="285F3717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3.2.1. Оплатить Услуги согласно условиям настоящего Договора;</w:t>
      </w:r>
    </w:p>
    <w:p w14:paraId="67D12F84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3.2.2. Выполнить все требования, предусмотренные настоящим Договором, в том числе:</w:t>
      </w:r>
    </w:p>
    <w:p w14:paraId="5F18C3B4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3.2.2.1. соблюдать правила противопожарной и технической безопасности на территории проведения мероприятия, в т.ч. исключить запуск фейерверков на территории ООО «Санатория «Зеленая роща» и разведения огня;</w:t>
      </w:r>
    </w:p>
    <w:p w14:paraId="5418A7AE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3.2.2.2. исключить посещения не согласованной  территории и мест размещения отдыхающих, служебных помещений;</w:t>
      </w:r>
    </w:p>
    <w:p w14:paraId="50E5AF80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3.2.2.3. исключить неадекватное, агрессивное поведение по отношению к другим гостям или персоналу Исполнителя;</w:t>
      </w:r>
    </w:p>
    <w:p w14:paraId="168AB3EB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3.2.2.4. не допускать поведение склонное к совершению противоправных действий в отношении гостей, персонала или имущества исполнителя, не допускать неуважительное отношение к сотрудникам и гостям Исполнителя, употреблять в общении с персоналом и гостями оскорбительные высказывания, нецензурную брань;</w:t>
      </w:r>
    </w:p>
    <w:p w14:paraId="6224FFDB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3.2.2.5. в целях охраны прав собственника и неприкосновенности личной жизни гостей, отдыхающих и персонала ресторана не производить несанкционированные фото- и видео- съемки на территории Исполнителя, снимать посетителей без их разрешения или в случае их возражения против проведения съемки;</w:t>
      </w:r>
    </w:p>
    <w:p w14:paraId="40786B52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3.2.2.6. осуществлять въезд автотранспорта на территорию ООО «Санатория «Зеленая роща» по заранее согласованным с Исполнителем спискам транспортных средств;</w:t>
      </w:r>
    </w:p>
    <w:p w14:paraId="66B9FECE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3.2.2.7. один автомобиль Заказчика пользуются правом бесплатной стоянки (Заказчик оформляет разовый пропуск, на время проведения мероприятия, стоянка осуществляется на специально отведенных парковочных местах со стороны северной и южной проходной), а за остальной транспорт Заказчик оплачивает услуги парковки по основному прейскуранту;</w:t>
      </w:r>
    </w:p>
    <w:p w14:paraId="087112C2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3.2.2.8. бережно относиться к имуществу Исполнителя, а в случае порчи имущества, возместить полную стоимость причиненного ущерба согласно утвержденному прейскуранту, составленного на основании двустороннего Акта.</w:t>
      </w:r>
    </w:p>
    <w:p w14:paraId="74E961DB" w14:textId="7F1A910A" w:rsidR="0068032A" w:rsidRPr="00337A52" w:rsidRDefault="0068032A" w:rsidP="005F749A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3.2.2.9</w:t>
      </w:r>
      <w:r w:rsidRPr="00337A52">
        <w:rPr>
          <w:rFonts w:ascii="Times New Roman" w:hAnsi="Times New Roman" w:cs="Times New Roman"/>
        </w:rPr>
        <w:tab/>
        <w:t>назначить своего представителя для сопровождения группы отдыхающих на все время действия договора</w:t>
      </w:r>
      <w:r w:rsidR="005F749A">
        <w:rPr>
          <w:rFonts w:ascii="Times New Roman" w:hAnsi="Times New Roman" w:cs="Times New Roman"/>
        </w:rPr>
        <w:t>_________________________________________</w:t>
      </w:r>
      <w:r w:rsidRPr="00337A52">
        <w:rPr>
          <w:rFonts w:ascii="Times New Roman" w:hAnsi="Times New Roman" w:cs="Times New Roman"/>
        </w:rPr>
        <w:t>, тел</w:t>
      </w:r>
      <w:r w:rsidR="000B0908" w:rsidRPr="00337A52">
        <w:rPr>
          <w:rFonts w:ascii="Times New Roman" w:hAnsi="Times New Roman" w:cs="Times New Roman"/>
        </w:rPr>
        <w:t>.</w:t>
      </w:r>
    </w:p>
    <w:p w14:paraId="385C1668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3.3. Все прибывшие в санаторий по настоящему договору лица обязаны соблюдать установленный в санатории пропускной и внутриобъектовый режим, положение о порядке пребывания и иные правила, установленные на территории ООО «Санатория «Зеленая роща», с которыми Исполнитель обязан ознакомить Заказчика не менее чем за 1 (один) рабочий день до даты проведения мероприятия.</w:t>
      </w:r>
    </w:p>
    <w:p w14:paraId="3FD45365" w14:textId="7DD2285E" w:rsidR="0068032A" w:rsidRPr="00337A52" w:rsidRDefault="0085362B" w:rsidP="0085362B">
      <w:pPr>
        <w:pStyle w:val="a3"/>
        <w:ind w:left="-567" w:right="-284" w:firstLine="709"/>
        <w:jc w:val="both"/>
        <w:rPr>
          <w:rFonts w:ascii="Times New Roman" w:hAnsi="Times New Roman" w:cs="Times New Roman"/>
          <w:color w:val="000000" w:themeColor="text1"/>
        </w:rPr>
      </w:pPr>
      <w:r w:rsidRPr="00337A52">
        <w:rPr>
          <w:rFonts w:ascii="Times New Roman" w:hAnsi="Times New Roman" w:cs="Times New Roman"/>
        </w:rPr>
        <w:t xml:space="preserve">3.4. </w:t>
      </w:r>
      <w:r w:rsidR="0068032A" w:rsidRPr="00337A52">
        <w:rPr>
          <w:rFonts w:ascii="Times New Roman" w:hAnsi="Times New Roman" w:cs="Times New Roman"/>
          <w:color w:val="000000" w:themeColor="text1"/>
        </w:rPr>
        <w:t xml:space="preserve">Заказчик обязуется предоставить Исполнителю </w:t>
      </w:r>
      <w:r w:rsidRPr="00337A52">
        <w:rPr>
          <w:rFonts w:ascii="Times New Roman" w:hAnsi="Times New Roman" w:cs="Times New Roman"/>
          <w:color w:val="000000" w:themeColor="text1"/>
        </w:rPr>
        <w:t xml:space="preserve">информацию о времени, количестве заезжающих, список с паспортными данными и номерами телефонов заезжающих, времени и количестве питания, а также других существенных условий для исполнения договора не позднее 3-х дней </w:t>
      </w:r>
      <w:r w:rsidR="0068032A" w:rsidRPr="00337A52">
        <w:rPr>
          <w:rFonts w:ascii="Times New Roman" w:hAnsi="Times New Roman" w:cs="Times New Roman"/>
          <w:color w:val="000000" w:themeColor="text1"/>
        </w:rPr>
        <w:t>до заезда путем его направления</w:t>
      </w:r>
      <w:r w:rsidRPr="00337A52">
        <w:rPr>
          <w:rFonts w:ascii="Times New Roman" w:hAnsi="Times New Roman" w:cs="Times New Roman"/>
          <w:color w:val="000000" w:themeColor="text1"/>
        </w:rPr>
        <w:t xml:space="preserve"> заявки</w:t>
      </w:r>
      <w:r w:rsidR="0068032A" w:rsidRPr="00337A52">
        <w:rPr>
          <w:rFonts w:ascii="Times New Roman" w:hAnsi="Times New Roman" w:cs="Times New Roman"/>
          <w:color w:val="000000" w:themeColor="text1"/>
        </w:rPr>
        <w:t xml:space="preserve"> на электронный адрес Исполнителя green-kurort@green-kurort.ru. Заказчик также обязуется обеспечить наличие у отдыхающих документов, удостоверяющих личность.</w:t>
      </w:r>
    </w:p>
    <w:p w14:paraId="4F902BB2" w14:textId="2A516884" w:rsidR="0068032A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3.</w:t>
      </w:r>
      <w:r w:rsidR="0085362B" w:rsidRPr="00337A52">
        <w:rPr>
          <w:rFonts w:ascii="Times New Roman" w:hAnsi="Times New Roman" w:cs="Times New Roman"/>
        </w:rPr>
        <w:t>5</w:t>
      </w:r>
      <w:r w:rsidRPr="00337A52">
        <w:rPr>
          <w:rFonts w:ascii="Times New Roman" w:hAnsi="Times New Roman" w:cs="Times New Roman"/>
        </w:rPr>
        <w:t>. После окончания времени проведения мероприятия, сдать сотруднику Исполнителя помещение, после покинуть территорию ООО «Санатория «Зеленая роща», за исключением тех случаев, когда Заказчиком или гостем мероприятия оплачено размещение в гостиничных номерах ООО «Санатория «Зеленая роща».</w:t>
      </w:r>
    </w:p>
    <w:p w14:paraId="2346A704" w14:textId="77777777" w:rsidR="00211270" w:rsidRDefault="00211270" w:rsidP="0021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3.6. Заказчик самостоятельно определяет перечень музыкальных произведений, использует их и гарантирует, что  использует аудио или видео произведения без нарушения авторских и смежных прав. </w:t>
      </w:r>
    </w:p>
    <w:p w14:paraId="6882154C" w14:textId="77777777" w:rsidR="00211270" w:rsidRDefault="00211270" w:rsidP="0021127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3.7. Заказчик обязуется возместить ущерб, нанесенный Исполнителю, в случае нарушения п. 3.6. Договора и привлечения Исполнителя к ответственности за неправомерное использование объектов интеллектуальной собственности. (нарушение авторских и смежных прав).</w:t>
      </w:r>
    </w:p>
    <w:p w14:paraId="68E93BFB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4.</w:t>
      </w:r>
      <w:r w:rsidRPr="00337A52">
        <w:rPr>
          <w:rFonts w:ascii="Times New Roman" w:hAnsi="Times New Roman" w:cs="Times New Roman"/>
        </w:rPr>
        <w:tab/>
      </w:r>
      <w:r w:rsidRPr="00337A52">
        <w:rPr>
          <w:rFonts w:ascii="Times New Roman" w:hAnsi="Times New Roman" w:cs="Times New Roman"/>
          <w:b/>
          <w:bCs/>
        </w:rPr>
        <w:t>Ответственность сторон</w:t>
      </w:r>
    </w:p>
    <w:p w14:paraId="56AEF0BC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4.1. В случае неисполнения или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14:paraId="1056535C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4.2. Заказчик несет ответственность в случае невыполнения или ненадлежащего выполнения условий п. 3.2. настоящего Договора в соответствии с действующим законодательством Российской Федерации.</w:t>
      </w:r>
    </w:p>
    <w:p w14:paraId="5AC8BBF3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4.3. В случае нарушения условий п. 3.2.  исполнитель вправе:</w:t>
      </w:r>
    </w:p>
    <w:p w14:paraId="61DF36B6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-производить видео фиксацию нарушения;</w:t>
      </w:r>
    </w:p>
    <w:p w14:paraId="4B42D15D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- вызвать наряд полиции, сотрудников вневедомственной охраны и написать заявление о проведении проверки в отношении гостя и привлечения его к ответственности.</w:t>
      </w:r>
    </w:p>
    <w:p w14:paraId="5D66B02E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-удалить нарушителя с территории санатория, передать его сотрудникам правоохранительных органов для доставления в правоохранительные органы;</w:t>
      </w:r>
    </w:p>
    <w:p w14:paraId="4781B4EB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-при причинении посетителем вреда имуществу Исполнителя взыскать с виновника полную его стоимость.</w:t>
      </w:r>
    </w:p>
    <w:p w14:paraId="56067DE7" w14:textId="438D1366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4.4. Исполнитель не несет ответственности за безопасность продуктов питания, предоставленных Заказчиком для проведения мероприятия.</w:t>
      </w:r>
    </w:p>
    <w:p w14:paraId="162E034E" w14:textId="77777777" w:rsidR="003515DD" w:rsidRPr="00337A52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5218DB49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</w:rPr>
      </w:pPr>
      <w:r w:rsidRPr="00337A52">
        <w:rPr>
          <w:rFonts w:ascii="Times New Roman" w:hAnsi="Times New Roman" w:cs="Times New Roman"/>
        </w:rPr>
        <w:t>5.</w:t>
      </w:r>
      <w:r w:rsidRPr="00337A52">
        <w:rPr>
          <w:rFonts w:ascii="Times New Roman" w:hAnsi="Times New Roman" w:cs="Times New Roman"/>
          <w:b/>
          <w:bCs/>
        </w:rPr>
        <w:tab/>
        <w:t>Порядок разрешения споров</w:t>
      </w:r>
    </w:p>
    <w:p w14:paraId="1EA16D97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1F60D2D" w14:textId="7E41733E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5.2. В случае невозможности разрешения разногласий путем переговоров между Сторонами, они подлежат рассмотрению в судебном порядке в соответствии с действующим законодательством.</w:t>
      </w:r>
    </w:p>
    <w:p w14:paraId="2FEEFC4C" w14:textId="77777777" w:rsidR="003515DD" w:rsidRPr="00337A52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47645096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</w:rPr>
      </w:pPr>
      <w:r w:rsidRPr="00337A52">
        <w:rPr>
          <w:rFonts w:ascii="Times New Roman" w:hAnsi="Times New Roman" w:cs="Times New Roman"/>
        </w:rPr>
        <w:t>6.</w:t>
      </w:r>
      <w:r w:rsidRPr="00337A52">
        <w:rPr>
          <w:rFonts w:ascii="Times New Roman" w:hAnsi="Times New Roman" w:cs="Times New Roman"/>
        </w:rPr>
        <w:tab/>
      </w:r>
      <w:r w:rsidRPr="00337A52">
        <w:rPr>
          <w:rFonts w:ascii="Times New Roman" w:hAnsi="Times New Roman" w:cs="Times New Roman"/>
          <w:b/>
          <w:bCs/>
        </w:rPr>
        <w:t>Порядок изменения и расторжения договора</w:t>
      </w:r>
    </w:p>
    <w:p w14:paraId="6E747124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6.1.</w:t>
      </w:r>
      <w:r w:rsidRPr="00337A52">
        <w:rPr>
          <w:rFonts w:ascii="Times New Roman" w:hAnsi="Times New Roman" w:cs="Times New Roman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4626DA9E" w14:textId="77777777" w:rsidR="008C0BEA" w:rsidRPr="00337A52" w:rsidRDefault="008C0BE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04256C71" w14:textId="4A8F4FC0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7.</w:t>
      </w:r>
      <w:r w:rsidRPr="00337A52">
        <w:rPr>
          <w:rFonts w:ascii="Times New Roman" w:hAnsi="Times New Roman" w:cs="Times New Roman"/>
        </w:rPr>
        <w:tab/>
      </w:r>
      <w:r w:rsidR="008C0BEA" w:rsidRPr="00337A52">
        <w:rPr>
          <w:rFonts w:ascii="Times New Roman" w:hAnsi="Times New Roman" w:cs="Times New Roman"/>
          <w:b/>
          <w:bCs/>
        </w:rPr>
        <w:t>Прочие условия</w:t>
      </w:r>
    </w:p>
    <w:p w14:paraId="03C364C5" w14:textId="73A8E3FD" w:rsidR="008C0BE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 xml:space="preserve">7.1. </w:t>
      </w:r>
      <w:r w:rsidR="00DE0847" w:rsidRPr="00337A52">
        <w:rPr>
          <w:rFonts w:ascii="Times New Roman" w:hAnsi="Times New Roman" w:cs="Times New Roman"/>
        </w:rPr>
        <w:t>З</w:t>
      </w:r>
      <w:r w:rsidR="008C0BEA" w:rsidRPr="00337A52">
        <w:rPr>
          <w:rFonts w:ascii="Times New Roman" w:hAnsi="Times New Roman" w:cs="Times New Roman"/>
        </w:rPr>
        <w:t xml:space="preserve">аказчик вправе отказаться от гарантированного бронирования без применения к нему каких-либо санкций до 14.00 часов дня, предшествующего дате заезда. </w:t>
      </w:r>
      <w:r w:rsidR="00DE0847" w:rsidRPr="00337A52">
        <w:rPr>
          <w:rFonts w:ascii="Times New Roman" w:hAnsi="Times New Roman" w:cs="Times New Roman"/>
        </w:rPr>
        <w:t>В случае отказа от бронирования, Заказчик направляет Исполнителю письменное уведомление посредством почтовой, и иной связи.</w:t>
      </w:r>
    </w:p>
    <w:p w14:paraId="7F7951C3" w14:textId="77777777" w:rsidR="00B77D63" w:rsidRPr="00337A52" w:rsidRDefault="00DE0847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7.</w:t>
      </w:r>
      <w:r w:rsidR="00B77D63" w:rsidRPr="00337A52">
        <w:rPr>
          <w:rFonts w:ascii="Times New Roman" w:hAnsi="Times New Roman" w:cs="Times New Roman"/>
        </w:rPr>
        <w:t>2</w:t>
      </w:r>
      <w:r w:rsidRPr="00337A52">
        <w:rPr>
          <w:rFonts w:ascii="Times New Roman" w:hAnsi="Times New Roman" w:cs="Times New Roman"/>
        </w:rPr>
        <w:t>.</w:t>
      </w:r>
      <w:r w:rsidR="008C0BEA" w:rsidRPr="00337A52">
        <w:rPr>
          <w:rFonts w:ascii="Times New Roman" w:hAnsi="Times New Roman" w:cs="Times New Roman"/>
        </w:rPr>
        <w:tab/>
        <w:t xml:space="preserve">В случае несвоевременного отказа от бронирования, опоздания или незаезда </w:t>
      </w:r>
      <w:r w:rsidRPr="00337A52">
        <w:rPr>
          <w:rFonts w:ascii="Times New Roman" w:hAnsi="Times New Roman" w:cs="Times New Roman"/>
        </w:rPr>
        <w:t>Гостей</w:t>
      </w:r>
      <w:r w:rsidR="008C0BEA" w:rsidRPr="00337A52">
        <w:rPr>
          <w:rFonts w:ascii="Times New Roman" w:hAnsi="Times New Roman" w:cs="Times New Roman"/>
        </w:rPr>
        <w:t xml:space="preserve">, с </w:t>
      </w:r>
      <w:r w:rsidRPr="00337A52">
        <w:rPr>
          <w:rFonts w:ascii="Times New Roman" w:hAnsi="Times New Roman" w:cs="Times New Roman"/>
        </w:rPr>
        <w:t>З</w:t>
      </w:r>
      <w:r w:rsidR="008C0BEA" w:rsidRPr="00337A52">
        <w:rPr>
          <w:rFonts w:ascii="Times New Roman" w:hAnsi="Times New Roman" w:cs="Times New Roman"/>
        </w:rPr>
        <w:t>аказчика взимается плата за фактический простой номера в размере цены номера за первые сутки проживания</w:t>
      </w:r>
      <w:r w:rsidR="00963FF0" w:rsidRPr="00337A52">
        <w:rPr>
          <w:rFonts w:ascii="Times New Roman" w:hAnsi="Times New Roman" w:cs="Times New Roman"/>
        </w:rPr>
        <w:t xml:space="preserve">. </w:t>
      </w:r>
    </w:p>
    <w:p w14:paraId="44921344" w14:textId="29A729E3" w:rsidR="00963FF0" w:rsidRPr="00337A52" w:rsidRDefault="00B77D63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 xml:space="preserve">7.3. В случае </w:t>
      </w:r>
      <w:r w:rsidR="00963FF0" w:rsidRPr="00337A52">
        <w:rPr>
          <w:rFonts w:ascii="Times New Roman" w:hAnsi="Times New Roman" w:cs="Times New Roman"/>
        </w:rPr>
        <w:t>отказ</w:t>
      </w:r>
      <w:r w:rsidRPr="00337A52">
        <w:rPr>
          <w:rFonts w:ascii="Times New Roman" w:hAnsi="Times New Roman" w:cs="Times New Roman"/>
        </w:rPr>
        <w:t>а Заказчика</w:t>
      </w:r>
      <w:r w:rsidR="00963FF0" w:rsidRPr="00337A52">
        <w:rPr>
          <w:rFonts w:ascii="Times New Roman" w:hAnsi="Times New Roman" w:cs="Times New Roman"/>
        </w:rPr>
        <w:t xml:space="preserve"> от бронирования по </w:t>
      </w:r>
      <w:r w:rsidR="00523804" w:rsidRPr="00337A52">
        <w:rPr>
          <w:rFonts w:ascii="Times New Roman" w:hAnsi="Times New Roman" w:cs="Times New Roman"/>
        </w:rPr>
        <w:t>причине введения</w:t>
      </w:r>
      <w:r w:rsidR="00963FF0" w:rsidRPr="00337A52">
        <w:rPr>
          <w:rFonts w:ascii="Times New Roman" w:hAnsi="Times New Roman" w:cs="Times New Roman"/>
        </w:rPr>
        <w:t xml:space="preserve"> огранич</w:t>
      </w:r>
      <w:r w:rsidRPr="00337A52">
        <w:rPr>
          <w:rFonts w:ascii="Times New Roman" w:hAnsi="Times New Roman" w:cs="Times New Roman"/>
        </w:rPr>
        <w:t>ительных мер из-за</w:t>
      </w:r>
      <w:r w:rsidR="00963FF0" w:rsidRPr="00337A52">
        <w:rPr>
          <w:rFonts w:ascii="Times New Roman" w:hAnsi="Times New Roman" w:cs="Times New Roman"/>
        </w:rPr>
        <w:t xml:space="preserve"> ухудшения  эпидемиологической обстановки (COVID-19)</w:t>
      </w:r>
      <w:r w:rsidRPr="00337A52">
        <w:rPr>
          <w:rFonts w:ascii="Times New Roman" w:hAnsi="Times New Roman" w:cs="Times New Roman"/>
        </w:rPr>
        <w:t>,</w:t>
      </w:r>
      <w:r w:rsidR="00963FF0" w:rsidRPr="00337A52">
        <w:rPr>
          <w:rFonts w:ascii="Times New Roman" w:hAnsi="Times New Roman" w:cs="Times New Roman"/>
        </w:rPr>
        <w:t xml:space="preserve"> Исполнитель осуществляет возврата денежных средств </w:t>
      </w:r>
      <w:r w:rsidRPr="00337A52">
        <w:rPr>
          <w:rFonts w:ascii="Times New Roman" w:hAnsi="Times New Roman" w:cs="Times New Roman"/>
        </w:rPr>
        <w:t xml:space="preserve">Заказчику </w:t>
      </w:r>
      <w:r w:rsidR="00963FF0" w:rsidRPr="00337A52">
        <w:rPr>
          <w:rFonts w:ascii="Times New Roman" w:hAnsi="Times New Roman" w:cs="Times New Roman"/>
        </w:rPr>
        <w:t>в полном объеме.</w:t>
      </w:r>
    </w:p>
    <w:p w14:paraId="79B9CAA3" w14:textId="5684837B" w:rsidR="008C0BEA" w:rsidRPr="00337A52" w:rsidRDefault="00DE0847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7</w:t>
      </w:r>
      <w:r w:rsidR="008C0BEA" w:rsidRPr="00337A52">
        <w:rPr>
          <w:rFonts w:ascii="Times New Roman" w:hAnsi="Times New Roman" w:cs="Times New Roman"/>
        </w:rPr>
        <w:t>.</w:t>
      </w:r>
      <w:r w:rsidRPr="00337A52">
        <w:rPr>
          <w:rFonts w:ascii="Times New Roman" w:hAnsi="Times New Roman" w:cs="Times New Roman"/>
        </w:rPr>
        <w:t>5</w:t>
      </w:r>
      <w:r w:rsidR="008C0BEA" w:rsidRPr="00337A52">
        <w:rPr>
          <w:rFonts w:ascii="Times New Roman" w:hAnsi="Times New Roman" w:cs="Times New Roman"/>
        </w:rPr>
        <w:tab/>
        <w:t>При опоздании более, чем на 24 часа, гарантированное бронирование аннулируется, а с Заказчика</w:t>
      </w:r>
      <w:r w:rsidRPr="00337A52">
        <w:rPr>
          <w:rFonts w:ascii="Times New Roman" w:hAnsi="Times New Roman" w:cs="Times New Roman"/>
        </w:rPr>
        <w:t xml:space="preserve"> </w:t>
      </w:r>
      <w:r w:rsidR="008C0BEA" w:rsidRPr="00337A52">
        <w:rPr>
          <w:rFonts w:ascii="Times New Roman" w:hAnsi="Times New Roman" w:cs="Times New Roman"/>
        </w:rPr>
        <w:t>взимается плата за фактический простой номера в размере цены номера за первые сутки.</w:t>
      </w:r>
    </w:p>
    <w:p w14:paraId="73136049" w14:textId="4646E4A7" w:rsidR="00434766" w:rsidRPr="00337A52" w:rsidRDefault="0043476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3F2C44E7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8.</w:t>
      </w:r>
      <w:r w:rsidRPr="00337A52">
        <w:rPr>
          <w:rFonts w:ascii="Times New Roman" w:hAnsi="Times New Roman" w:cs="Times New Roman"/>
        </w:rPr>
        <w:tab/>
      </w:r>
      <w:r w:rsidRPr="00337A52">
        <w:rPr>
          <w:rFonts w:ascii="Times New Roman" w:hAnsi="Times New Roman" w:cs="Times New Roman"/>
          <w:b/>
          <w:bCs/>
        </w:rPr>
        <w:t>Действие обстоятельств непреодолимой силы</w:t>
      </w:r>
    </w:p>
    <w:p w14:paraId="205C1654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 xml:space="preserve">8.1.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14:paraId="07D16824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 xml:space="preserve">8.2.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14:paraId="0794D578" w14:textId="4961BC0B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8.3.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4577BEA6" w14:textId="77777777" w:rsidR="00434766" w:rsidRPr="00337A52" w:rsidRDefault="0043476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73CE0C65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9.</w:t>
      </w:r>
      <w:r w:rsidRPr="00337A52">
        <w:rPr>
          <w:rFonts w:ascii="Times New Roman" w:hAnsi="Times New Roman" w:cs="Times New Roman"/>
        </w:rPr>
        <w:tab/>
      </w:r>
      <w:r w:rsidRPr="00337A52">
        <w:rPr>
          <w:rFonts w:ascii="Times New Roman" w:hAnsi="Times New Roman" w:cs="Times New Roman"/>
          <w:b/>
          <w:bCs/>
        </w:rPr>
        <w:t>Антикоррупционная оговорка</w:t>
      </w:r>
    </w:p>
    <w:p w14:paraId="42BE7A8C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 xml:space="preserve"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разглашают выплату каких либо денежных средств или ценностей, прямо или косвенно любым лицам, для оказания влияния на </w:t>
      </w:r>
      <w:r w:rsidRPr="00337A52">
        <w:rPr>
          <w:rFonts w:ascii="Times New Roman" w:hAnsi="Times New Roman" w:cs="Times New Roman"/>
        </w:rPr>
        <w:lastRenderedPageBreak/>
        <w:t>действия или решения этих лиц с целью получить какое – либо неправомерные преимущества или достигнуть неправомерные цели.</w:t>
      </w:r>
    </w:p>
    <w:p w14:paraId="20703071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 получение взятки, коммерческий подкуп, а также действия, нарушающие требования,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AFF21E4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9.3.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14:paraId="78C3DC33" w14:textId="1DD9B92E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9.4.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14:paraId="44A1C924" w14:textId="77777777" w:rsidR="00434766" w:rsidRPr="00337A52" w:rsidRDefault="0043476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0CE38F76" w14:textId="1B91FC78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</w:rPr>
      </w:pPr>
      <w:r w:rsidRPr="00337A52">
        <w:rPr>
          <w:rFonts w:ascii="Times New Roman" w:hAnsi="Times New Roman" w:cs="Times New Roman"/>
          <w:b/>
          <w:bCs/>
        </w:rPr>
        <w:t>10.</w:t>
      </w:r>
      <w:r w:rsidRPr="00337A52">
        <w:rPr>
          <w:rFonts w:ascii="Times New Roman" w:hAnsi="Times New Roman" w:cs="Times New Roman"/>
          <w:b/>
          <w:bCs/>
        </w:rPr>
        <w:tab/>
      </w:r>
      <w:r w:rsidR="008C0BEA" w:rsidRPr="00337A52">
        <w:rPr>
          <w:rFonts w:ascii="Times New Roman" w:hAnsi="Times New Roman" w:cs="Times New Roman"/>
          <w:b/>
          <w:bCs/>
        </w:rPr>
        <w:t xml:space="preserve">Заключительные положения </w:t>
      </w:r>
    </w:p>
    <w:p w14:paraId="110349F5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10.1. Настоящий Договор составлен в двух экземплярах, имеющих одинаковую юридическую силу, по одному для каждой из сторон.</w:t>
      </w:r>
    </w:p>
    <w:p w14:paraId="4638F64C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 xml:space="preserve">10.2. Стороны обязуются информировать друг друга об изменениях в своих реквизитов не позднее </w:t>
      </w:r>
      <w:r w:rsidR="006503CA" w:rsidRPr="00337A52">
        <w:rPr>
          <w:rFonts w:ascii="Times New Roman" w:hAnsi="Times New Roman" w:cs="Times New Roman"/>
        </w:rPr>
        <w:t xml:space="preserve">5 </w:t>
      </w:r>
      <w:r w:rsidRPr="00337A52">
        <w:rPr>
          <w:rFonts w:ascii="Times New Roman" w:hAnsi="Times New Roman" w:cs="Times New Roman"/>
        </w:rPr>
        <w:t>(</w:t>
      </w:r>
      <w:r w:rsidR="006503CA" w:rsidRPr="00337A52">
        <w:rPr>
          <w:rFonts w:ascii="Times New Roman" w:hAnsi="Times New Roman" w:cs="Times New Roman"/>
        </w:rPr>
        <w:t>пяти</w:t>
      </w:r>
      <w:r w:rsidRPr="00337A52">
        <w:rPr>
          <w:rFonts w:ascii="Times New Roman" w:hAnsi="Times New Roman" w:cs="Times New Roman"/>
        </w:rPr>
        <w:t>) календарных дней.</w:t>
      </w:r>
    </w:p>
    <w:p w14:paraId="124DA797" w14:textId="07950E95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337A52">
        <w:rPr>
          <w:rFonts w:ascii="Times New Roman" w:hAnsi="Times New Roman" w:cs="Times New Roman"/>
        </w:rPr>
        <w:t>10.3.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7C5D24F2" w14:textId="77777777" w:rsidR="00F75CDA" w:rsidRPr="00337A52" w:rsidRDefault="00F75CD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7150C176" w14:textId="77777777" w:rsidR="00434766" w:rsidRPr="00337A52" w:rsidRDefault="0043476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48230780" w14:textId="77777777" w:rsidR="0068032A" w:rsidRPr="00337A52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</w:rPr>
      </w:pPr>
      <w:r w:rsidRPr="00337A52">
        <w:rPr>
          <w:rFonts w:ascii="Times New Roman" w:hAnsi="Times New Roman" w:cs="Times New Roman"/>
          <w:b/>
          <w:bCs/>
        </w:rPr>
        <w:t>11. Адреса и реквизиты сторон</w:t>
      </w:r>
    </w:p>
    <w:p w14:paraId="585BC757" w14:textId="1EBBAA73" w:rsidR="0068032A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62"/>
      </w:tblGrid>
      <w:tr w:rsidR="00F57074" w:rsidRPr="00337A52" w14:paraId="11FF51EB" w14:textId="77777777" w:rsidTr="00AC28BC">
        <w:tc>
          <w:tcPr>
            <w:tcW w:w="5070" w:type="dxa"/>
          </w:tcPr>
          <w:p w14:paraId="107459E8" w14:textId="77777777" w:rsidR="00F57074" w:rsidRPr="00337A52" w:rsidRDefault="00F57074" w:rsidP="00AC28BC">
            <w:pPr>
              <w:pStyle w:val="a3"/>
              <w:ind w:left="174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Заказчик</w:t>
            </w:r>
          </w:p>
          <w:p w14:paraId="5AA9DAFE" w14:textId="77777777" w:rsidR="00F57074" w:rsidRPr="00337A52" w:rsidRDefault="00F57074" w:rsidP="00AC28BC">
            <w:pPr>
              <w:pStyle w:val="a3"/>
              <w:ind w:left="174" w:right="-284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14:paraId="41432794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Исполнитель</w:t>
            </w:r>
          </w:p>
          <w:p w14:paraId="4852226C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074" w:rsidRPr="00337A52" w14:paraId="08B830B4" w14:textId="77777777" w:rsidTr="00AC28BC">
        <w:tc>
          <w:tcPr>
            <w:tcW w:w="5070" w:type="dxa"/>
          </w:tcPr>
          <w:p w14:paraId="66D75E41" w14:textId="6F47D161" w:rsidR="00866B7E" w:rsidRDefault="00866B7E" w:rsidP="00AC28BC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</w:p>
          <w:p w14:paraId="31387A6A" w14:textId="5EBCF7DE" w:rsidR="00866B7E" w:rsidRDefault="00866B7E" w:rsidP="00AC28BC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</w:p>
          <w:p w14:paraId="127DE4CE" w14:textId="77777777" w:rsidR="00866B7E" w:rsidRPr="00211270" w:rsidRDefault="00866B7E" w:rsidP="00AC28BC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</w:p>
          <w:p w14:paraId="1671892E" w14:textId="77777777" w:rsidR="00F57074" w:rsidRDefault="00F57074" w:rsidP="00AC28BC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</w:p>
          <w:p w14:paraId="1CA85818" w14:textId="77777777" w:rsidR="00F57074" w:rsidRDefault="00F57074" w:rsidP="00AC28BC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</w:p>
          <w:p w14:paraId="4EEE06FF" w14:textId="10B14994" w:rsidR="00F57074" w:rsidRDefault="00F57074" w:rsidP="00AC28BC">
            <w:pPr>
              <w:pStyle w:val="a3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7C6069FC" w14:textId="77777777" w:rsidR="008A5E81" w:rsidRPr="00337A52" w:rsidRDefault="008A5E81" w:rsidP="00AC28BC">
            <w:pPr>
              <w:pStyle w:val="a3"/>
              <w:ind w:right="-284"/>
              <w:rPr>
                <w:rFonts w:ascii="Times New Roman" w:hAnsi="Times New Roman" w:cs="Times New Roman"/>
              </w:rPr>
            </w:pPr>
          </w:p>
          <w:p w14:paraId="1C8F3FC1" w14:textId="77777777" w:rsidR="00F57074" w:rsidRDefault="00F57074" w:rsidP="00AC28BC">
            <w:pPr>
              <w:pStyle w:val="a3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«____»______________2022г.</w:t>
            </w:r>
          </w:p>
          <w:p w14:paraId="3E8D8942" w14:textId="77777777" w:rsidR="00F57074" w:rsidRPr="00337A52" w:rsidRDefault="00F57074" w:rsidP="00AC28BC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М.П.</w:t>
            </w:r>
          </w:p>
          <w:p w14:paraId="56D78104" w14:textId="77777777" w:rsidR="00F57074" w:rsidRPr="00337A52" w:rsidRDefault="00F57074" w:rsidP="00AC28BC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</w:p>
          <w:p w14:paraId="247D60B4" w14:textId="77777777" w:rsidR="00F57074" w:rsidRPr="00337A52" w:rsidRDefault="00F57074" w:rsidP="00AC28BC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</w:p>
          <w:p w14:paraId="78F3A298" w14:textId="77777777" w:rsidR="00F57074" w:rsidRPr="00337A52" w:rsidRDefault="00F57074" w:rsidP="00AC28BC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</w:p>
          <w:p w14:paraId="35B18CD1" w14:textId="77777777" w:rsidR="00F57074" w:rsidRPr="00337A52" w:rsidRDefault="00F57074" w:rsidP="00AC28BC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14:paraId="77740178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 xml:space="preserve">ООО «Санаторий «Зеленая Роща» </w:t>
            </w:r>
          </w:p>
          <w:p w14:paraId="386946BD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 xml:space="preserve">Юр адрес 450022, Респ. Башкортостан, </w:t>
            </w:r>
          </w:p>
          <w:p w14:paraId="39CB9B19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 xml:space="preserve">г. Уфа, </w:t>
            </w:r>
          </w:p>
          <w:p w14:paraId="5309F123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 xml:space="preserve"> ул. Менделеева, дом 136, корпус 5</w:t>
            </w:r>
          </w:p>
          <w:p w14:paraId="3F74AA80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ОГРН 1160280136917</w:t>
            </w:r>
          </w:p>
          <w:p w14:paraId="79BDC1B8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ИНН/КПП 0274922769/027401001</w:t>
            </w:r>
          </w:p>
          <w:p w14:paraId="7FBDAC25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ОКВЭД 86.90.4</w:t>
            </w:r>
          </w:p>
          <w:p w14:paraId="2A8214D5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р/с 40602810529300000017</w:t>
            </w:r>
          </w:p>
          <w:p w14:paraId="5B65FFED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Филиал «Нижегородский» АО «Альфа-банк»</w:t>
            </w:r>
          </w:p>
          <w:p w14:paraId="73180B0D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 xml:space="preserve">к/с 30101810200000000824 в </w:t>
            </w:r>
          </w:p>
          <w:p w14:paraId="7C6CD766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Волго-Вятское ГУ банка России</w:t>
            </w:r>
          </w:p>
          <w:p w14:paraId="7690509F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БИК 042202824</w:t>
            </w:r>
          </w:p>
          <w:p w14:paraId="1971EB9C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Контакты (347) 225-25-30</w:t>
            </w:r>
            <w:r w:rsidRPr="00337A5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42687F49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  <w:lang w:val="en-US"/>
              </w:rPr>
              <w:t>E</w:t>
            </w:r>
            <w:r w:rsidRPr="00337A52">
              <w:rPr>
                <w:rFonts w:ascii="Times New Roman" w:hAnsi="Times New Roman" w:cs="Times New Roman"/>
              </w:rPr>
              <w:t>-</w:t>
            </w:r>
            <w:r w:rsidRPr="00337A52">
              <w:rPr>
                <w:rFonts w:ascii="Times New Roman" w:hAnsi="Times New Roman" w:cs="Times New Roman"/>
                <w:lang w:val="en-US"/>
              </w:rPr>
              <w:t>mail</w:t>
            </w:r>
            <w:r w:rsidRPr="00337A52">
              <w:rPr>
                <w:rFonts w:ascii="Times New Roman" w:hAnsi="Times New Roman" w:cs="Times New Roman"/>
              </w:rPr>
              <w:t xml:space="preserve">: </w:t>
            </w:r>
            <w:r w:rsidRPr="00337A52">
              <w:rPr>
                <w:rFonts w:ascii="Times New Roman" w:hAnsi="Times New Roman" w:cs="Times New Roman"/>
                <w:lang w:val="en-US"/>
              </w:rPr>
              <w:t>green</w:t>
            </w:r>
            <w:r w:rsidRPr="00337A52">
              <w:rPr>
                <w:rFonts w:ascii="Times New Roman" w:hAnsi="Times New Roman" w:cs="Times New Roman"/>
              </w:rPr>
              <w:t>-</w:t>
            </w:r>
            <w:r w:rsidRPr="00337A52">
              <w:rPr>
                <w:rFonts w:ascii="Times New Roman" w:hAnsi="Times New Roman" w:cs="Times New Roman"/>
                <w:lang w:val="en-US"/>
              </w:rPr>
              <w:t>kurort</w:t>
            </w:r>
            <w:r w:rsidRPr="00337A52">
              <w:rPr>
                <w:rFonts w:ascii="Times New Roman" w:hAnsi="Times New Roman" w:cs="Times New Roman"/>
              </w:rPr>
              <w:t>@</w:t>
            </w:r>
            <w:r w:rsidRPr="00337A52">
              <w:rPr>
                <w:rFonts w:ascii="Times New Roman" w:hAnsi="Times New Roman" w:cs="Times New Roman"/>
                <w:lang w:val="en-US"/>
              </w:rPr>
              <w:t>green</w:t>
            </w:r>
            <w:r w:rsidRPr="00337A52">
              <w:rPr>
                <w:rFonts w:ascii="Times New Roman" w:hAnsi="Times New Roman" w:cs="Times New Roman"/>
              </w:rPr>
              <w:t>-</w:t>
            </w:r>
            <w:r w:rsidRPr="00337A52">
              <w:rPr>
                <w:rFonts w:ascii="Times New Roman" w:hAnsi="Times New Roman" w:cs="Times New Roman"/>
                <w:lang w:val="en-US"/>
              </w:rPr>
              <w:t>kurort</w:t>
            </w:r>
            <w:r w:rsidRPr="00337A52">
              <w:rPr>
                <w:rFonts w:ascii="Times New Roman" w:hAnsi="Times New Roman" w:cs="Times New Roman"/>
              </w:rPr>
              <w:t>.</w:t>
            </w:r>
            <w:r w:rsidRPr="00337A52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3DE7F587" w14:textId="77777777" w:rsidR="00F57074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06C30600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7F9B68C9" w14:textId="0B75DD92" w:rsidR="00D51D4A" w:rsidRDefault="00D51D4A" w:rsidP="0060439B">
            <w:pPr>
              <w:pStyle w:val="a3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«____»______________2022г.</w:t>
            </w:r>
          </w:p>
          <w:p w14:paraId="080FED85" w14:textId="77777777" w:rsidR="00D51D4A" w:rsidRPr="00337A52" w:rsidRDefault="00D51D4A" w:rsidP="00D51D4A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М.П.</w:t>
            </w:r>
          </w:p>
          <w:p w14:paraId="1E53A702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0A3AB180" w14:textId="77777777" w:rsidR="00F57074" w:rsidRPr="00337A52" w:rsidRDefault="00F57074" w:rsidP="00AC28BC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86D31F" w14:textId="6F5E21D4" w:rsidR="00F57074" w:rsidRDefault="00F57074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0944AC7E" w14:textId="2A9A1599" w:rsidR="00F57074" w:rsidRDefault="00F57074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743B4E6B" w14:textId="43C1E768" w:rsidR="00F57074" w:rsidRDefault="00F57074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00D7518F" w14:textId="5F608715" w:rsidR="00C91A25" w:rsidRDefault="00C91A25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152B09F3" w14:textId="77777777" w:rsidR="00C91A25" w:rsidRDefault="00C91A25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7FB3BDAF" w14:textId="2D80CF39" w:rsidR="00F57074" w:rsidRDefault="00F57074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10070" w:type="dxa"/>
        <w:tblInd w:w="-431" w:type="dxa"/>
        <w:tblLook w:val="04A0" w:firstRow="1" w:lastRow="0" w:firstColumn="1" w:lastColumn="0" w:noHBand="0" w:noVBand="1"/>
      </w:tblPr>
      <w:tblGrid>
        <w:gridCol w:w="10070"/>
      </w:tblGrid>
      <w:tr w:rsidR="006503CA" w:rsidRPr="00337A52" w14:paraId="4580317C" w14:textId="77777777" w:rsidTr="001A3F0B">
        <w:trPr>
          <w:trHeight w:val="583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A7E8B8D" w14:textId="48267A8D" w:rsidR="006503CA" w:rsidRPr="00337A52" w:rsidRDefault="001A3F0B" w:rsidP="001A3F0B">
            <w:pPr>
              <w:pStyle w:val="a3"/>
              <w:ind w:left="-567" w:right="-284" w:firstLine="709"/>
              <w:jc w:val="center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</w:t>
            </w:r>
            <w:r w:rsidR="00F929ED" w:rsidRPr="00337A52">
              <w:rPr>
                <w:rFonts w:ascii="Times New Roman" w:hAnsi="Times New Roman" w:cs="Times New Roman"/>
              </w:rPr>
              <w:t xml:space="preserve">                          </w:t>
            </w:r>
            <w:r w:rsidR="00337A52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381BC8" w:rsidRPr="00337A52">
              <w:rPr>
                <w:rFonts w:ascii="Times New Roman" w:hAnsi="Times New Roman" w:cs="Times New Roman"/>
              </w:rPr>
              <w:t xml:space="preserve"> </w:t>
            </w:r>
            <w:r w:rsidR="006503CA" w:rsidRPr="00337A52">
              <w:rPr>
                <w:rFonts w:ascii="Times New Roman" w:hAnsi="Times New Roman" w:cs="Times New Roman"/>
              </w:rPr>
              <w:t>Приложение №</w:t>
            </w:r>
            <w:r w:rsidRPr="00337A52">
              <w:rPr>
                <w:rFonts w:ascii="Times New Roman" w:hAnsi="Times New Roman" w:cs="Times New Roman"/>
              </w:rPr>
              <w:t>1</w:t>
            </w:r>
            <w:r w:rsidR="006503CA" w:rsidRPr="00337A52">
              <w:rPr>
                <w:rFonts w:ascii="Times New Roman" w:hAnsi="Times New Roman" w:cs="Times New Roman"/>
              </w:rPr>
              <w:t xml:space="preserve"> </w:t>
            </w:r>
          </w:p>
          <w:p w14:paraId="13BC9A82" w14:textId="4EBE3C19" w:rsidR="006503CA" w:rsidRPr="00337A52" w:rsidRDefault="001A3F0B" w:rsidP="007F14D3">
            <w:pPr>
              <w:pStyle w:val="a3"/>
              <w:ind w:left="-567" w:right="-284" w:firstLine="709"/>
              <w:jc w:val="center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11143F" w:rsidRPr="00337A52">
              <w:rPr>
                <w:rFonts w:ascii="Times New Roman" w:hAnsi="Times New Roman" w:cs="Times New Roman"/>
              </w:rPr>
              <w:t xml:space="preserve">      </w:t>
            </w:r>
            <w:r w:rsidR="00337A52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337A52">
              <w:rPr>
                <w:rFonts w:ascii="Times New Roman" w:hAnsi="Times New Roman" w:cs="Times New Roman"/>
              </w:rPr>
              <w:t xml:space="preserve"> </w:t>
            </w:r>
            <w:r w:rsidR="006503CA" w:rsidRPr="00337A52">
              <w:rPr>
                <w:rFonts w:ascii="Times New Roman" w:hAnsi="Times New Roman" w:cs="Times New Roman"/>
              </w:rPr>
              <w:t xml:space="preserve">к договору </w:t>
            </w:r>
            <w:r w:rsidR="00F929ED" w:rsidRPr="00337A52">
              <w:rPr>
                <w:rFonts w:ascii="Times New Roman" w:hAnsi="Times New Roman" w:cs="Times New Roman"/>
              </w:rPr>
              <w:t>№</w:t>
            </w:r>
            <w:r w:rsidR="006503CA" w:rsidRPr="00337A52">
              <w:rPr>
                <w:rFonts w:ascii="Times New Roman" w:hAnsi="Times New Roman" w:cs="Times New Roman"/>
              </w:rPr>
              <w:t xml:space="preserve"> от «</w:t>
            </w:r>
            <w:r w:rsidR="005C6E25">
              <w:rPr>
                <w:rFonts w:ascii="Times New Roman" w:hAnsi="Times New Roman" w:cs="Times New Roman"/>
              </w:rPr>
              <w:t>__</w:t>
            </w:r>
            <w:r w:rsidR="0060439B">
              <w:rPr>
                <w:rFonts w:ascii="Times New Roman" w:hAnsi="Times New Roman" w:cs="Times New Roman"/>
              </w:rPr>
              <w:t>»</w:t>
            </w:r>
            <w:r w:rsidRPr="00337A52">
              <w:rPr>
                <w:rFonts w:ascii="Times New Roman" w:hAnsi="Times New Roman" w:cs="Times New Roman"/>
              </w:rPr>
              <w:t xml:space="preserve"> </w:t>
            </w:r>
            <w:r w:rsidR="005C6E25">
              <w:rPr>
                <w:rFonts w:ascii="Times New Roman" w:hAnsi="Times New Roman" w:cs="Times New Roman"/>
              </w:rPr>
              <w:t>________</w:t>
            </w:r>
            <w:r w:rsidR="00381BC8" w:rsidRPr="00337A52">
              <w:rPr>
                <w:rFonts w:ascii="Times New Roman" w:hAnsi="Times New Roman" w:cs="Times New Roman"/>
              </w:rPr>
              <w:t>202</w:t>
            </w:r>
            <w:r w:rsidR="005C6E25">
              <w:rPr>
                <w:rFonts w:ascii="Times New Roman" w:hAnsi="Times New Roman" w:cs="Times New Roman"/>
              </w:rPr>
              <w:t>_г.</w:t>
            </w:r>
          </w:p>
        </w:tc>
      </w:tr>
      <w:tr w:rsidR="006503CA" w:rsidRPr="00337A52" w14:paraId="677BC5B5" w14:textId="77777777" w:rsidTr="001A3F0B">
        <w:trPr>
          <w:trHeight w:val="285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1F74E17" w14:textId="66542721" w:rsidR="00594EA0" w:rsidRPr="00337A52" w:rsidRDefault="00594EA0" w:rsidP="001A3F0B">
            <w:pPr>
              <w:pStyle w:val="a3"/>
              <w:ind w:left="-567" w:right="-284"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5CAC8A" w14:textId="77777777" w:rsidR="006503CA" w:rsidRPr="00337A52" w:rsidRDefault="006503CA" w:rsidP="00C43600">
      <w:pPr>
        <w:pStyle w:val="a3"/>
        <w:ind w:right="-284" w:firstLine="709"/>
        <w:jc w:val="both"/>
        <w:rPr>
          <w:rFonts w:ascii="Times New Roman" w:hAnsi="Times New Roman" w:cs="Times New Roman"/>
          <w:highlight w:val="yellow"/>
        </w:rPr>
      </w:pPr>
    </w:p>
    <w:p w14:paraId="0853E04F" w14:textId="77777777" w:rsidR="006503CA" w:rsidRPr="00337A52" w:rsidRDefault="006503C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highlight w:val="yellow"/>
        </w:rPr>
      </w:pPr>
    </w:p>
    <w:tbl>
      <w:tblPr>
        <w:tblW w:w="10722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1171"/>
        <w:gridCol w:w="1947"/>
        <w:gridCol w:w="2118"/>
        <w:gridCol w:w="1836"/>
      </w:tblGrid>
      <w:tr w:rsidR="00594EA0" w:rsidRPr="00337A52" w14:paraId="05E9E7C4" w14:textId="77777777" w:rsidTr="00E96EC9">
        <w:tc>
          <w:tcPr>
            <w:tcW w:w="3650" w:type="dxa"/>
            <w:vAlign w:val="center"/>
          </w:tcPr>
          <w:p w14:paraId="183224B6" w14:textId="77777777" w:rsidR="00594EA0" w:rsidRPr="00337A52" w:rsidRDefault="00594EA0" w:rsidP="00710BB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52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171" w:type="dxa"/>
            <w:vAlign w:val="center"/>
          </w:tcPr>
          <w:p w14:paraId="4D80A49B" w14:textId="77777777" w:rsidR="001A3F0B" w:rsidRPr="00337A52" w:rsidRDefault="00594EA0" w:rsidP="00710BB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5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14:paraId="56B70F8A" w14:textId="5794B671" w:rsidR="00594EA0" w:rsidRPr="00337A52" w:rsidRDefault="00594EA0" w:rsidP="00710BB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3EB32573" w14:textId="5A5B174D" w:rsidR="001A3F0B" w:rsidRPr="00337A52" w:rsidRDefault="00594EA0" w:rsidP="00710BB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52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14:paraId="47DC0E87" w14:textId="110317C2" w:rsidR="00594EA0" w:rsidRPr="00337A52" w:rsidRDefault="00594EA0" w:rsidP="00710BB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52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</w:p>
          <w:p w14:paraId="60263260" w14:textId="77777777" w:rsidR="00594EA0" w:rsidRPr="00337A52" w:rsidRDefault="00594EA0" w:rsidP="00710BB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52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2118" w:type="dxa"/>
            <w:vAlign w:val="center"/>
          </w:tcPr>
          <w:p w14:paraId="346764D8" w14:textId="77777777" w:rsidR="00594EA0" w:rsidRPr="00337A52" w:rsidRDefault="00594EA0" w:rsidP="00710BB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52">
              <w:rPr>
                <w:rFonts w:ascii="Times New Roman" w:eastAsia="Times New Roman" w:hAnsi="Times New Roman" w:cs="Times New Roman"/>
                <w:lang w:eastAsia="ru-RU"/>
              </w:rPr>
              <w:t>Цена, руб.,</w:t>
            </w:r>
          </w:p>
          <w:p w14:paraId="7D946F62" w14:textId="77777777" w:rsidR="00594EA0" w:rsidRPr="00337A52" w:rsidRDefault="00594EA0" w:rsidP="00710BB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52">
              <w:rPr>
                <w:rFonts w:ascii="Times New Roman" w:eastAsia="Times New Roman" w:hAnsi="Times New Roman" w:cs="Times New Roman"/>
                <w:lang w:eastAsia="ru-RU"/>
              </w:rPr>
              <w:t>в т.ч НДС</w:t>
            </w:r>
          </w:p>
        </w:tc>
        <w:tc>
          <w:tcPr>
            <w:tcW w:w="1836" w:type="dxa"/>
            <w:vAlign w:val="center"/>
          </w:tcPr>
          <w:p w14:paraId="4281F64A" w14:textId="77777777" w:rsidR="00594EA0" w:rsidRPr="00337A52" w:rsidRDefault="00594EA0" w:rsidP="00710BB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52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14:paraId="0ED2601C" w14:textId="77777777" w:rsidR="00594EA0" w:rsidRPr="00337A52" w:rsidRDefault="00594EA0" w:rsidP="00710BB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52">
              <w:rPr>
                <w:rFonts w:ascii="Times New Roman" w:eastAsia="Times New Roman" w:hAnsi="Times New Roman" w:cs="Times New Roman"/>
                <w:lang w:eastAsia="ru-RU"/>
              </w:rPr>
              <w:t>руб.,</w:t>
            </w:r>
          </w:p>
          <w:p w14:paraId="37BDC2E0" w14:textId="025A61E5" w:rsidR="00594EA0" w:rsidRPr="00337A52" w:rsidRDefault="00594EA0" w:rsidP="00710BB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5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1A3F0B" w:rsidRPr="00337A52">
              <w:rPr>
                <w:rFonts w:ascii="Times New Roman" w:eastAsia="Times New Roman" w:hAnsi="Times New Roman" w:cs="Times New Roman"/>
                <w:lang w:eastAsia="ru-RU"/>
              </w:rPr>
              <w:t>т.ч НДС</w:t>
            </w:r>
          </w:p>
        </w:tc>
      </w:tr>
      <w:tr w:rsidR="00506D63" w:rsidRPr="00337A52" w14:paraId="53A045D0" w14:textId="77777777" w:rsidTr="00E96EC9">
        <w:trPr>
          <w:trHeight w:val="754"/>
        </w:trPr>
        <w:tc>
          <w:tcPr>
            <w:tcW w:w="3650" w:type="dxa"/>
          </w:tcPr>
          <w:p w14:paraId="4E68D97E" w14:textId="2BFA96AB" w:rsidR="00506D63" w:rsidRPr="00506D63" w:rsidRDefault="00506D63" w:rsidP="007677B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14:paraId="276CA418" w14:textId="01977F48" w:rsidR="00506D63" w:rsidRDefault="00506D63" w:rsidP="0085362B">
            <w:pPr>
              <w:spacing w:after="0" w:line="240" w:lineRule="auto"/>
              <w:ind w:left="-153"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</w:tcPr>
          <w:p w14:paraId="0DE00716" w14:textId="3F036DC9" w:rsidR="00506D63" w:rsidRPr="002C229A" w:rsidRDefault="00506D63" w:rsidP="00F0033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14:paraId="667C8CB7" w14:textId="2E9FAED8" w:rsidR="00506D63" w:rsidRPr="00866B7E" w:rsidRDefault="00506D63" w:rsidP="004463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</w:tcPr>
          <w:p w14:paraId="532F2B63" w14:textId="08FEB62E" w:rsidR="00506D63" w:rsidRPr="00866B7E" w:rsidRDefault="00506D63" w:rsidP="00DE3C2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4EA0" w:rsidRPr="00337A52" w14:paraId="2E81FCC2" w14:textId="77777777" w:rsidTr="00506D63">
        <w:trPr>
          <w:trHeight w:val="419"/>
        </w:trPr>
        <w:tc>
          <w:tcPr>
            <w:tcW w:w="8886" w:type="dxa"/>
            <w:gridSpan w:val="4"/>
          </w:tcPr>
          <w:p w14:paraId="5612F96E" w14:textId="77777777" w:rsidR="00594EA0" w:rsidRPr="00337A52" w:rsidRDefault="00594EA0" w:rsidP="0085362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52">
              <w:rPr>
                <w:rFonts w:ascii="Times New Roman" w:eastAsia="Times New Roman" w:hAnsi="Times New Roman" w:cs="Times New Roman"/>
                <w:lang w:eastAsia="ru-RU"/>
              </w:rPr>
              <w:t xml:space="preserve">Итого:                                                                                                 </w:t>
            </w:r>
          </w:p>
        </w:tc>
        <w:tc>
          <w:tcPr>
            <w:tcW w:w="1836" w:type="dxa"/>
          </w:tcPr>
          <w:p w14:paraId="30F7D3B8" w14:textId="4772E9BA" w:rsidR="00594EA0" w:rsidRPr="00337A52" w:rsidRDefault="00594EA0" w:rsidP="00BE444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4EA0" w:rsidRPr="00337A52" w14:paraId="5A1D77F8" w14:textId="77777777" w:rsidTr="003D0176">
        <w:trPr>
          <w:trHeight w:val="285"/>
        </w:trPr>
        <w:tc>
          <w:tcPr>
            <w:tcW w:w="8886" w:type="dxa"/>
            <w:gridSpan w:val="4"/>
          </w:tcPr>
          <w:p w14:paraId="4BCA59D2" w14:textId="77777777" w:rsidR="00594EA0" w:rsidRPr="00337A52" w:rsidRDefault="00594EA0" w:rsidP="0085362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5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НДС 20 %:                                                                                 </w:t>
            </w:r>
          </w:p>
        </w:tc>
        <w:tc>
          <w:tcPr>
            <w:tcW w:w="1836" w:type="dxa"/>
          </w:tcPr>
          <w:p w14:paraId="2CE4A1BC" w14:textId="1E7D4E1D" w:rsidR="00594EA0" w:rsidRPr="00337A52" w:rsidRDefault="00594EA0" w:rsidP="00506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4EA0" w:rsidRPr="00337A52" w14:paraId="75A27512" w14:textId="77777777" w:rsidTr="003D0176">
        <w:trPr>
          <w:trHeight w:val="300"/>
        </w:trPr>
        <w:tc>
          <w:tcPr>
            <w:tcW w:w="8886" w:type="dxa"/>
            <w:gridSpan w:val="4"/>
          </w:tcPr>
          <w:p w14:paraId="37905AA8" w14:textId="77777777" w:rsidR="00594EA0" w:rsidRPr="00337A52" w:rsidRDefault="00594EA0" w:rsidP="0085362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52">
              <w:rPr>
                <w:rFonts w:ascii="Times New Roman" w:eastAsia="Times New Roman" w:hAnsi="Times New Roman" w:cs="Times New Roman"/>
                <w:lang w:eastAsia="ru-RU"/>
              </w:rPr>
              <w:t xml:space="preserve">Всего к оплате: </w:t>
            </w:r>
          </w:p>
        </w:tc>
        <w:tc>
          <w:tcPr>
            <w:tcW w:w="1836" w:type="dxa"/>
          </w:tcPr>
          <w:p w14:paraId="37F2B8A5" w14:textId="482A7FE8" w:rsidR="00594EA0" w:rsidRPr="00337A52" w:rsidRDefault="00594EA0" w:rsidP="00BE444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4D0F6B1" w14:textId="702F1B24" w:rsidR="006503CA" w:rsidRPr="00337A52" w:rsidRDefault="006503C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a4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62"/>
      </w:tblGrid>
      <w:tr w:rsidR="00866B7E" w:rsidRPr="00337A52" w14:paraId="1E6E27A8" w14:textId="77777777" w:rsidTr="00CF1524">
        <w:tc>
          <w:tcPr>
            <w:tcW w:w="5070" w:type="dxa"/>
          </w:tcPr>
          <w:p w14:paraId="5F5D5C5F" w14:textId="77777777" w:rsidR="00866B7E" w:rsidRPr="00337A52" w:rsidRDefault="00866B7E" w:rsidP="00CF1524">
            <w:pPr>
              <w:pStyle w:val="a3"/>
              <w:ind w:left="174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Заказчик</w:t>
            </w:r>
          </w:p>
          <w:p w14:paraId="1BAD8859" w14:textId="77777777" w:rsidR="00866B7E" w:rsidRPr="00337A52" w:rsidRDefault="00866B7E" w:rsidP="00CF1524">
            <w:pPr>
              <w:pStyle w:val="a3"/>
              <w:ind w:left="174" w:right="-284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14:paraId="6B547E05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Исполнитель</w:t>
            </w:r>
          </w:p>
          <w:p w14:paraId="23736ECB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6B7E" w:rsidRPr="00337A52" w14:paraId="2EF6A1D5" w14:textId="77777777" w:rsidTr="00CF1524">
        <w:tc>
          <w:tcPr>
            <w:tcW w:w="5070" w:type="dxa"/>
          </w:tcPr>
          <w:p w14:paraId="67FB9307" w14:textId="77777777" w:rsidR="00866B7E" w:rsidRDefault="00866B7E" w:rsidP="00CF1524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</w:p>
          <w:p w14:paraId="3944649C" w14:textId="2179CB2A" w:rsidR="00866B7E" w:rsidRPr="00337A52" w:rsidRDefault="00866B7E" w:rsidP="00CF1524">
            <w:pPr>
              <w:pStyle w:val="a3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FD49230" w14:textId="731468F7" w:rsidR="00866B7E" w:rsidRDefault="00866B7E" w:rsidP="00CF1524">
            <w:pPr>
              <w:pStyle w:val="a3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«____»______________202</w:t>
            </w:r>
            <w:r w:rsidR="005C6E2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68F8E2EC" w14:textId="77777777" w:rsidR="00866B7E" w:rsidRPr="00337A52" w:rsidRDefault="00866B7E" w:rsidP="00CF1524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М.П.</w:t>
            </w:r>
          </w:p>
          <w:p w14:paraId="2F266D60" w14:textId="77777777" w:rsidR="00866B7E" w:rsidRPr="00337A52" w:rsidRDefault="00866B7E" w:rsidP="00CF1524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</w:p>
          <w:p w14:paraId="703EB617" w14:textId="77777777" w:rsidR="00866B7E" w:rsidRPr="00337A52" w:rsidRDefault="00866B7E" w:rsidP="00CF1524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</w:p>
          <w:p w14:paraId="30DC95BB" w14:textId="77777777" w:rsidR="00866B7E" w:rsidRPr="00337A52" w:rsidRDefault="00866B7E" w:rsidP="00CF1524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</w:p>
          <w:p w14:paraId="1968E6B3" w14:textId="77777777" w:rsidR="00866B7E" w:rsidRPr="00337A52" w:rsidRDefault="00866B7E" w:rsidP="00CF1524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14:paraId="68672A9B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 xml:space="preserve">ООО «Санаторий «Зеленая Роща» </w:t>
            </w:r>
          </w:p>
          <w:p w14:paraId="58DA6462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 xml:space="preserve">Юр адрес 450022, Респ. Башкортостан, </w:t>
            </w:r>
          </w:p>
          <w:p w14:paraId="4D49E8E7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 xml:space="preserve">г. Уфа, </w:t>
            </w:r>
          </w:p>
          <w:p w14:paraId="2778D5F0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 xml:space="preserve"> ул. Менделеева, дом 136, корпус 5</w:t>
            </w:r>
          </w:p>
          <w:p w14:paraId="61B420DE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ОГРН 1160280136917</w:t>
            </w:r>
          </w:p>
          <w:p w14:paraId="565DC5D4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ИНН/КПП 0274922769/027401001</w:t>
            </w:r>
          </w:p>
          <w:p w14:paraId="667B4668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ОКВЭД 86.90.4</w:t>
            </w:r>
          </w:p>
          <w:p w14:paraId="2248EF4E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р/с 40602810529300000017</w:t>
            </w:r>
          </w:p>
          <w:p w14:paraId="63114FE9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Филиал «Нижегородский» АО «Альфа-банк»</w:t>
            </w:r>
          </w:p>
          <w:p w14:paraId="2A338FE9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 xml:space="preserve">к/с 30101810200000000824 в </w:t>
            </w:r>
          </w:p>
          <w:p w14:paraId="1724B790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Волго-Вятское ГУ банка России</w:t>
            </w:r>
          </w:p>
          <w:p w14:paraId="76A2C196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БИК 042202824</w:t>
            </w:r>
          </w:p>
          <w:p w14:paraId="5CE9931F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</w:rPr>
              <w:t>Контакты (347) 225-25-30</w:t>
            </w:r>
            <w:r w:rsidRPr="00337A5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07BE0161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337A52">
              <w:rPr>
                <w:rFonts w:ascii="Times New Roman" w:hAnsi="Times New Roman" w:cs="Times New Roman"/>
                <w:lang w:val="en-US"/>
              </w:rPr>
              <w:t>E</w:t>
            </w:r>
            <w:r w:rsidRPr="00337A52">
              <w:rPr>
                <w:rFonts w:ascii="Times New Roman" w:hAnsi="Times New Roman" w:cs="Times New Roman"/>
              </w:rPr>
              <w:t>-</w:t>
            </w:r>
            <w:r w:rsidRPr="00337A52">
              <w:rPr>
                <w:rFonts w:ascii="Times New Roman" w:hAnsi="Times New Roman" w:cs="Times New Roman"/>
                <w:lang w:val="en-US"/>
              </w:rPr>
              <w:t>mail</w:t>
            </w:r>
            <w:r w:rsidRPr="00337A52">
              <w:rPr>
                <w:rFonts w:ascii="Times New Roman" w:hAnsi="Times New Roman" w:cs="Times New Roman"/>
              </w:rPr>
              <w:t xml:space="preserve">: </w:t>
            </w:r>
            <w:r w:rsidRPr="00337A52">
              <w:rPr>
                <w:rFonts w:ascii="Times New Roman" w:hAnsi="Times New Roman" w:cs="Times New Roman"/>
                <w:lang w:val="en-US"/>
              </w:rPr>
              <w:t>green</w:t>
            </w:r>
            <w:r w:rsidRPr="00337A52">
              <w:rPr>
                <w:rFonts w:ascii="Times New Roman" w:hAnsi="Times New Roman" w:cs="Times New Roman"/>
              </w:rPr>
              <w:t>-</w:t>
            </w:r>
            <w:r w:rsidRPr="00337A52">
              <w:rPr>
                <w:rFonts w:ascii="Times New Roman" w:hAnsi="Times New Roman" w:cs="Times New Roman"/>
                <w:lang w:val="en-US"/>
              </w:rPr>
              <w:t>kurort</w:t>
            </w:r>
            <w:r w:rsidRPr="00337A52">
              <w:rPr>
                <w:rFonts w:ascii="Times New Roman" w:hAnsi="Times New Roman" w:cs="Times New Roman"/>
              </w:rPr>
              <w:t>@</w:t>
            </w:r>
            <w:r w:rsidRPr="00337A52">
              <w:rPr>
                <w:rFonts w:ascii="Times New Roman" w:hAnsi="Times New Roman" w:cs="Times New Roman"/>
                <w:lang w:val="en-US"/>
              </w:rPr>
              <w:t>green</w:t>
            </w:r>
            <w:r w:rsidRPr="00337A52">
              <w:rPr>
                <w:rFonts w:ascii="Times New Roman" w:hAnsi="Times New Roman" w:cs="Times New Roman"/>
              </w:rPr>
              <w:t>-</w:t>
            </w:r>
            <w:r w:rsidRPr="00337A52">
              <w:rPr>
                <w:rFonts w:ascii="Times New Roman" w:hAnsi="Times New Roman" w:cs="Times New Roman"/>
                <w:lang w:val="en-US"/>
              </w:rPr>
              <w:t>kurort</w:t>
            </w:r>
            <w:r w:rsidRPr="00337A52">
              <w:rPr>
                <w:rFonts w:ascii="Times New Roman" w:hAnsi="Times New Roman" w:cs="Times New Roman"/>
              </w:rPr>
              <w:t>.</w:t>
            </w:r>
            <w:r w:rsidRPr="00337A52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1F47960B" w14:textId="77777777" w:rsidR="00866B7E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1853F97E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7E851AF3" w14:textId="710BBC6C" w:rsidR="00D51D4A" w:rsidRDefault="00D51D4A" w:rsidP="0060439B">
            <w:pPr>
              <w:pStyle w:val="a3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«____»______________202</w:t>
            </w:r>
            <w:r w:rsidR="005C6E25">
              <w:rPr>
                <w:rFonts w:ascii="Times New Roman" w:hAnsi="Times New Roman" w:cs="Times New Roman"/>
              </w:rPr>
              <w:t>_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г.</w:t>
            </w:r>
          </w:p>
          <w:p w14:paraId="5367E505" w14:textId="77777777" w:rsidR="00D51D4A" w:rsidRPr="00337A52" w:rsidRDefault="00D51D4A" w:rsidP="00D51D4A">
            <w:pPr>
              <w:pStyle w:val="a3"/>
              <w:ind w:left="177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М.П.</w:t>
            </w:r>
          </w:p>
          <w:p w14:paraId="53C9DDB0" w14:textId="77777777" w:rsidR="00D51D4A" w:rsidRPr="00337A52" w:rsidRDefault="00D51D4A" w:rsidP="00D51D4A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61E5262E" w14:textId="77777777" w:rsidR="00866B7E" w:rsidRPr="00337A52" w:rsidRDefault="00866B7E" w:rsidP="00CF1524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4715B4" w14:textId="1618762E" w:rsidR="00594EA0" w:rsidRPr="00337A52" w:rsidRDefault="00594EA0" w:rsidP="00884D99">
      <w:pPr>
        <w:pStyle w:val="a3"/>
        <w:ind w:left="-567" w:right="-284" w:firstLine="709"/>
        <w:jc w:val="both"/>
        <w:rPr>
          <w:rFonts w:ascii="Times New Roman" w:hAnsi="Times New Roman" w:cs="Times New Roman"/>
          <w:highlight w:val="yellow"/>
        </w:rPr>
      </w:pPr>
    </w:p>
    <w:sectPr w:rsidR="00594EA0" w:rsidRPr="00337A52" w:rsidSect="00E15E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E75A0"/>
    <w:multiLevelType w:val="hybridMultilevel"/>
    <w:tmpl w:val="F8E63164"/>
    <w:lvl w:ilvl="0" w:tplc="D98A44BA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A6C"/>
    <w:rsid w:val="0000756D"/>
    <w:rsid w:val="000A042D"/>
    <w:rsid w:val="000B0908"/>
    <w:rsid w:val="000C06C0"/>
    <w:rsid w:val="000D15B7"/>
    <w:rsid w:val="0011143F"/>
    <w:rsid w:val="00156E93"/>
    <w:rsid w:val="001A3F0B"/>
    <w:rsid w:val="001E09A4"/>
    <w:rsid w:val="00211270"/>
    <w:rsid w:val="00292FE6"/>
    <w:rsid w:val="002C229A"/>
    <w:rsid w:val="00305A36"/>
    <w:rsid w:val="00324F19"/>
    <w:rsid w:val="0033166E"/>
    <w:rsid w:val="00337A52"/>
    <w:rsid w:val="003515DD"/>
    <w:rsid w:val="00355C71"/>
    <w:rsid w:val="00381BC8"/>
    <w:rsid w:val="003A50EB"/>
    <w:rsid w:val="003D0176"/>
    <w:rsid w:val="003F0104"/>
    <w:rsid w:val="003F20D4"/>
    <w:rsid w:val="003F34F6"/>
    <w:rsid w:val="00434766"/>
    <w:rsid w:val="004463FF"/>
    <w:rsid w:val="004632E7"/>
    <w:rsid w:val="004C0AD5"/>
    <w:rsid w:val="004F58B8"/>
    <w:rsid w:val="00506D63"/>
    <w:rsid w:val="00523804"/>
    <w:rsid w:val="00534A21"/>
    <w:rsid w:val="00586142"/>
    <w:rsid w:val="00594EA0"/>
    <w:rsid w:val="005C0BB5"/>
    <w:rsid w:val="005C6E25"/>
    <w:rsid w:val="005F749A"/>
    <w:rsid w:val="005F772F"/>
    <w:rsid w:val="0060439B"/>
    <w:rsid w:val="00615201"/>
    <w:rsid w:val="006503CA"/>
    <w:rsid w:val="006564D7"/>
    <w:rsid w:val="00665FDD"/>
    <w:rsid w:val="0068032A"/>
    <w:rsid w:val="00694930"/>
    <w:rsid w:val="006C2839"/>
    <w:rsid w:val="006D6EF6"/>
    <w:rsid w:val="007050D8"/>
    <w:rsid w:val="00710BB0"/>
    <w:rsid w:val="007677BC"/>
    <w:rsid w:val="007F14D3"/>
    <w:rsid w:val="008421E4"/>
    <w:rsid w:val="0085362B"/>
    <w:rsid w:val="00866B7E"/>
    <w:rsid w:val="00884D99"/>
    <w:rsid w:val="008A5E81"/>
    <w:rsid w:val="008C0BEA"/>
    <w:rsid w:val="008C6E04"/>
    <w:rsid w:val="0093437D"/>
    <w:rsid w:val="00963FF0"/>
    <w:rsid w:val="00987F0C"/>
    <w:rsid w:val="009B7CC8"/>
    <w:rsid w:val="00A1622A"/>
    <w:rsid w:val="00AA0F25"/>
    <w:rsid w:val="00B06B13"/>
    <w:rsid w:val="00B2415C"/>
    <w:rsid w:val="00B70543"/>
    <w:rsid w:val="00B77D63"/>
    <w:rsid w:val="00BB50F8"/>
    <w:rsid w:val="00BE4448"/>
    <w:rsid w:val="00C15570"/>
    <w:rsid w:val="00C43600"/>
    <w:rsid w:val="00C63796"/>
    <w:rsid w:val="00C71044"/>
    <w:rsid w:val="00C91A25"/>
    <w:rsid w:val="00CE63D2"/>
    <w:rsid w:val="00D06852"/>
    <w:rsid w:val="00D51D4A"/>
    <w:rsid w:val="00D54E06"/>
    <w:rsid w:val="00DB3FE8"/>
    <w:rsid w:val="00DD5D3B"/>
    <w:rsid w:val="00DE0847"/>
    <w:rsid w:val="00DE3C24"/>
    <w:rsid w:val="00DF7680"/>
    <w:rsid w:val="00E15EF3"/>
    <w:rsid w:val="00E2402F"/>
    <w:rsid w:val="00E77C9F"/>
    <w:rsid w:val="00E96EC9"/>
    <w:rsid w:val="00EA0B73"/>
    <w:rsid w:val="00EC3A6C"/>
    <w:rsid w:val="00EC49C8"/>
    <w:rsid w:val="00F0033F"/>
    <w:rsid w:val="00F055A5"/>
    <w:rsid w:val="00F57074"/>
    <w:rsid w:val="00F75CDA"/>
    <w:rsid w:val="00F86FC8"/>
    <w:rsid w:val="00F929ED"/>
    <w:rsid w:val="00F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51E9"/>
  <w15:docId w15:val="{D4A2B032-CB06-42B7-8E57-9758C6A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32A"/>
    <w:pPr>
      <w:spacing w:after="0" w:line="240" w:lineRule="auto"/>
    </w:pPr>
  </w:style>
  <w:style w:type="table" w:styleId="a4">
    <w:name w:val="Table Grid"/>
    <w:basedOn w:val="a1"/>
    <w:uiPriority w:val="59"/>
    <w:rsid w:val="006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DD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C0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0BE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semiHidden/>
    <w:unhideWhenUsed/>
    <w:rsid w:val="00DB3F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DB3FE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B3FE8"/>
    <w:rPr>
      <w:color w:val="0000FF" w:themeColor="hyperlink"/>
      <w:u w:val="single"/>
    </w:rPr>
  </w:style>
  <w:style w:type="paragraph" w:customStyle="1" w:styleId="ConsNormal">
    <w:name w:val="ConsNormal"/>
    <w:rsid w:val="00D51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6A59-E319-438D-BE99-B7F0931C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 Зайнуллина</dc:creator>
  <cp:lastModifiedBy>Светлана Михонина</cp:lastModifiedBy>
  <cp:revision>24</cp:revision>
  <cp:lastPrinted>2021-09-23T12:18:00Z</cp:lastPrinted>
  <dcterms:created xsi:type="dcterms:W3CDTF">2022-05-31T12:13:00Z</dcterms:created>
  <dcterms:modified xsi:type="dcterms:W3CDTF">2022-07-28T12:35:00Z</dcterms:modified>
</cp:coreProperties>
</file>